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4E40265B"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8E1929">
        <w:rPr>
          <w:rFonts w:ascii="Lato" w:eastAsia="Times New Roman" w:hAnsi="Lato" w:cs="Times New Roman"/>
          <w:b/>
          <w:bCs/>
          <w:color w:val="000000"/>
          <w:sz w:val="22"/>
          <w:szCs w:val="22"/>
          <w:lang w:val="es-ES" w:eastAsia="es-ES_tradnl"/>
        </w:rPr>
        <w:t>7</w:t>
      </w:r>
      <w:r w:rsidR="005F16E5" w:rsidRPr="008247B3">
        <w:rPr>
          <w:rFonts w:ascii="Lato" w:eastAsia="Times New Roman" w:hAnsi="Lato" w:cs="Times New Roman"/>
          <w:b/>
          <w:bCs/>
          <w:color w:val="000000"/>
          <w:sz w:val="22"/>
          <w:szCs w:val="22"/>
          <w:lang w:val="es-ES" w:eastAsia="es-ES_tradnl"/>
        </w:rPr>
        <w:t xml:space="preserve"> de </w:t>
      </w:r>
      <w:r w:rsidR="008E1929">
        <w:rPr>
          <w:rFonts w:ascii="Lato" w:eastAsia="Times New Roman" w:hAnsi="Lato" w:cs="Times New Roman"/>
          <w:b/>
          <w:bCs/>
          <w:color w:val="000000"/>
          <w:sz w:val="22"/>
          <w:szCs w:val="22"/>
          <w:lang w:val="es-ES" w:eastAsia="es-ES_tradnl"/>
        </w:rPr>
        <w:t>mayo</w:t>
      </w:r>
      <w:r w:rsidR="005F16E5" w:rsidRPr="008247B3">
        <w:rPr>
          <w:rFonts w:ascii="Lato" w:eastAsia="Times New Roman" w:hAnsi="Lato" w:cs="Times New Roman"/>
          <w:b/>
          <w:bCs/>
          <w:color w:val="000000"/>
          <w:sz w:val="22"/>
          <w:szCs w:val="22"/>
          <w:lang w:val="es-ES" w:eastAsia="es-ES_tradnl"/>
        </w:rPr>
        <w:t xml:space="preserve"> de </w:t>
      </w:r>
      <w:r w:rsidR="008247B3" w:rsidRPr="008247B3">
        <w:rPr>
          <w:rFonts w:ascii="Lato" w:eastAsia="Times New Roman" w:hAnsi="Lato" w:cs="Times New Roman"/>
          <w:b/>
          <w:bCs/>
          <w:color w:val="000000"/>
          <w:sz w:val="22"/>
          <w:szCs w:val="22"/>
          <w:lang w:val="es-ES" w:eastAsia="es-ES_tradnl"/>
        </w:rPr>
        <w:t>202</w:t>
      </w:r>
      <w:r w:rsidR="00ED55C3">
        <w:rPr>
          <w:rFonts w:ascii="Lato" w:eastAsia="Times New Roman" w:hAnsi="Lato" w:cs="Times New Roman"/>
          <w:b/>
          <w:bCs/>
          <w:color w:val="000000"/>
          <w:sz w:val="22"/>
          <w:szCs w:val="22"/>
          <w:lang w:val="es-ES" w:eastAsia="es-ES_tradnl"/>
        </w:rPr>
        <w:t>5</w:t>
      </w:r>
    </w:p>
    <w:p w14:paraId="3B5C0423" w14:textId="77777777" w:rsidR="00814287" w:rsidRPr="00455426" w:rsidRDefault="00814287" w:rsidP="00814287">
      <w:pPr>
        <w:rPr>
          <w:rFonts w:ascii="Lato" w:eastAsia="Times New Roman" w:hAnsi="Lato" w:cs="Times New Roman"/>
          <w:vanish/>
          <w:lang w:val="es-ES" w:eastAsia="es-ES_tradnl"/>
        </w:rPr>
      </w:pPr>
    </w:p>
    <w:p w14:paraId="38ECC95A" w14:textId="77777777" w:rsidR="00F8775E" w:rsidRPr="00455426" w:rsidRDefault="00F8775E" w:rsidP="00040280">
      <w:pPr>
        <w:rPr>
          <w:rFonts w:ascii="Lato" w:hAnsi="Lato"/>
          <w:lang w:val="es-ES"/>
        </w:rPr>
      </w:pPr>
    </w:p>
    <w:p w14:paraId="00EB6ABC" w14:textId="77777777" w:rsidR="00393AF1" w:rsidRPr="008247B3" w:rsidRDefault="00393AF1" w:rsidP="00C84B6C">
      <w:pPr>
        <w:rPr>
          <w:rFonts w:ascii="Lato" w:hAnsi="Lato" w:cs="Times New Roman"/>
          <w:b/>
          <w:bCs/>
          <w:color w:val="000000"/>
          <w:lang w:val="es-ES" w:eastAsia="es-ES_tradnl"/>
        </w:rPr>
      </w:pPr>
    </w:p>
    <w:p w14:paraId="51D74B10" w14:textId="430043AA" w:rsidR="00393AF1" w:rsidRDefault="008E1929" w:rsidP="00F90A24">
      <w:pPr>
        <w:rPr>
          <w:rFonts w:ascii="Lato" w:hAnsi="Lato" w:cs="Times New Roman"/>
          <w:b/>
          <w:bCs/>
          <w:color w:val="000000"/>
          <w:lang w:val="es-ES" w:eastAsia="es-ES_tradnl"/>
        </w:rPr>
      </w:pPr>
      <w:bookmarkStart w:id="0" w:name="_Hlk163201115"/>
      <w:r w:rsidRPr="008E1929">
        <w:rPr>
          <w:rFonts w:ascii="Lato" w:hAnsi="Lato" w:cs="Times New Roman"/>
          <w:b/>
          <w:bCs/>
          <w:color w:val="000000"/>
          <w:lang w:val="es-ES" w:eastAsia="es-ES_tradnl"/>
        </w:rPr>
        <w:t xml:space="preserve">Esta edición </w:t>
      </w:r>
      <w:r w:rsidR="008C3CC6">
        <w:rPr>
          <w:rFonts w:ascii="Lato" w:hAnsi="Lato" w:cs="Times New Roman"/>
          <w:b/>
          <w:bCs/>
          <w:color w:val="000000"/>
          <w:lang w:val="es-ES" w:eastAsia="es-ES_tradnl"/>
        </w:rPr>
        <w:t>repite</w:t>
      </w:r>
      <w:r w:rsidRPr="008E1929">
        <w:rPr>
          <w:rFonts w:ascii="Lato" w:hAnsi="Lato" w:cs="Times New Roman"/>
          <w:b/>
          <w:bCs/>
          <w:color w:val="000000"/>
          <w:lang w:val="es-ES" w:eastAsia="es-ES_tradnl"/>
        </w:rPr>
        <w:t xml:space="preserve"> programación accesible y </w:t>
      </w:r>
      <w:r w:rsidR="008C3CC6">
        <w:rPr>
          <w:rFonts w:ascii="Lato" w:hAnsi="Lato" w:cs="Times New Roman"/>
          <w:b/>
          <w:bCs/>
          <w:color w:val="000000"/>
          <w:lang w:val="es-ES" w:eastAsia="es-ES_tradnl"/>
        </w:rPr>
        <w:t>p</w:t>
      </w:r>
      <w:r w:rsidRPr="008E1929">
        <w:rPr>
          <w:rFonts w:ascii="Lato" w:hAnsi="Lato" w:cs="Times New Roman"/>
          <w:b/>
          <w:bCs/>
          <w:color w:val="000000"/>
          <w:lang w:val="es-ES" w:eastAsia="es-ES_tradnl"/>
        </w:rPr>
        <w:t xml:space="preserve">untos </w:t>
      </w:r>
      <w:r w:rsidR="008C3CC6">
        <w:rPr>
          <w:rFonts w:ascii="Lato" w:hAnsi="Lato" w:cs="Times New Roman"/>
          <w:b/>
          <w:bCs/>
          <w:color w:val="000000"/>
          <w:lang w:val="es-ES" w:eastAsia="es-ES_tradnl"/>
        </w:rPr>
        <w:t>v</w:t>
      </w:r>
      <w:r w:rsidRPr="008E1929">
        <w:rPr>
          <w:rFonts w:ascii="Lato" w:hAnsi="Lato" w:cs="Times New Roman"/>
          <w:b/>
          <w:bCs/>
          <w:color w:val="000000"/>
          <w:lang w:val="es-ES" w:eastAsia="es-ES_tradnl"/>
        </w:rPr>
        <w:t>ioleta en distintos</w:t>
      </w:r>
      <w:r>
        <w:rPr>
          <w:rFonts w:ascii="Lato" w:hAnsi="Lato" w:cs="Times New Roman"/>
          <w:b/>
          <w:bCs/>
          <w:color w:val="000000"/>
          <w:lang w:val="es-ES" w:eastAsia="es-ES_tradnl"/>
        </w:rPr>
        <w:t xml:space="preserve"> espacios</w:t>
      </w:r>
      <w:r w:rsidR="005F7387" w:rsidRPr="005F7387">
        <w:rPr>
          <w:rFonts w:ascii="Lato" w:hAnsi="Lato" w:cs="Times New Roman"/>
          <w:b/>
          <w:bCs/>
          <w:color w:val="000000"/>
          <w:lang w:val="es-ES" w:eastAsia="es-ES_tradnl"/>
        </w:rPr>
        <w:t xml:space="preserve"> </w:t>
      </w:r>
    </w:p>
    <w:bookmarkEnd w:id="0"/>
    <w:p w14:paraId="5CE2B94B" w14:textId="2E8BE41D" w:rsidR="00393AF1" w:rsidRDefault="00393AF1" w:rsidP="00F90A24">
      <w:pPr>
        <w:rPr>
          <w:rFonts w:ascii="Lato" w:hAnsi="Lato" w:cs="Times New Roman"/>
          <w:b/>
          <w:bCs/>
          <w:color w:val="000000"/>
          <w:lang w:val="es-ES" w:eastAsia="es-ES_tradnl"/>
        </w:rPr>
      </w:pPr>
    </w:p>
    <w:p w14:paraId="26870920" w14:textId="4A08061D" w:rsidR="008E1929" w:rsidRPr="00A36C99" w:rsidRDefault="00A36C99" w:rsidP="00A36C99">
      <w:pPr>
        <w:rPr>
          <w:rFonts w:ascii="Lato" w:hAnsi="Lato" w:cs="Times New Roman"/>
          <w:b/>
          <w:bCs/>
          <w:color w:val="0A3DF7"/>
          <w:sz w:val="40"/>
          <w:szCs w:val="40"/>
          <w:lang w:val="es-ES" w:eastAsia="es-ES_tradnl"/>
        </w:rPr>
      </w:pPr>
      <w:r w:rsidRPr="00A36C99">
        <w:rPr>
          <w:rFonts w:ascii="Lato" w:hAnsi="Lato" w:cs="Times New Roman"/>
          <w:b/>
          <w:bCs/>
          <w:color w:val="0A3DF7"/>
          <w:sz w:val="40"/>
          <w:szCs w:val="40"/>
          <w:lang w:eastAsia="es-ES_tradnl"/>
        </w:rPr>
        <w:t xml:space="preserve">El Ayuntamiento </w:t>
      </w:r>
      <w:r w:rsidR="004D0B2E">
        <w:rPr>
          <w:rFonts w:ascii="Lato" w:hAnsi="Lato" w:cs="Times New Roman"/>
          <w:b/>
          <w:bCs/>
          <w:color w:val="0A3DF7"/>
          <w:sz w:val="40"/>
          <w:szCs w:val="40"/>
          <w:lang w:eastAsia="es-ES_tradnl"/>
        </w:rPr>
        <w:t>ofrece</w:t>
      </w:r>
      <w:r w:rsidR="00484198" w:rsidRPr="00484198">
        <w:rPr>
          <w:rFonts w:ascii="Lato" w:hAnsi="Lato" w:cs="Times New Roman"/>
          <w:b/>
          <w:bCs/>
          <w:color w:val="0A3DF7"/>
          <w:sz w:val="40"/>
          <w:szCs w:val="40"/>
          <w:lang w:eastAsia="es-ES_tradnl"/>
        </w:rPr>
        <w:t xml:space="preserve"> un </w:t>
      </w:r>
      <w:r w:rsidR="00484198">
        <w:rPr>
          <w:rFonts w:ascii="Lato" w:hAnsi="Lato" w:cs="Times New Roman"/>
          <w:b/>
          <w:bCs/>
          <w:color w:val="0A3DF7"/>
          <w:sz w:val="40"/>
          <w:szCs w:val="40"/>
          <w:lang w:eastAsia="es-ES_tradnl"/>
        </w:rPr>
        <w:t xml:space="preserve">amplio </w:t>
      </w:r>
      <w:r w:rsidR="008C3CC6">
        <w:rPr>
          <w:rFonts w:ascii="Lato" w:hAnsi="Lato" w:cs="Times New Roman"/>
          <w:b/>
          <w:bCs/>
          <w:color w:val="0A3DF7"/>
          <w:sz w:val="40"/>
          <w:szCs w:val="40"/>
          <w:lang w:eastAsia="es-ES_tradnl"/>
        </w:rPr>
        <w:t>conjunto</w:t>
      </w:r>
      <w:r w:rsidR="00484198" w:rsidRPr="00484198">
        <w:rPr>
          <w:rFonts w:ascii="Lato" w:hAnsi="Lato" w:cs="Times New Roman"/>
          <w:b/>
          <w:bCs/>
          <w:color w:val="0A3DF7"/>
          <w:sz w:val="40"/>
          <w:szCs w:val="40"/>
          <w:lang w:eastAsia="es-ES_tradnl"/>
        </w:rPr>
        <w:t xml:space="preserve"> de </w:t>
      </w:r>
      <w:r w:rsidR="004D0B2E">
        <w:rPr>
          <w:rFonts w:ascii="Lato" w:hAnsi="Lato" w:cs="Times New Roman"/>
          <w:b/>
          <w:bCs/>
          <w:color w:val="0A3DF7"/>
          <w:sz w:val="40"/>
          <w:szCs w:val="40"/>
          <w:lang w:eastAsia="es-ES_tradnl"/>
        </w:rPr>
        <w:t>medid</w:t>
      </w:r>
      <w:r w:rsidR="008C3CC6">
        <w:rPr>
          <w:rFonts w:ascii="Lato" w:hAnsi="Lato" w:cs="Times New Roman"/>
          <w:b/>
          <w:bCs/>
          <w:color w:val="0A3DF7"/>
          <w:sz w:val="40"/>
          <w:szCs w:val="40"/>
          <w:lang w:eastAsia="es-ES_tradnl"/>
        </w:rPr>
        <w:t>as</w:t>
      </w:r>
      <w:r w:rsidR="00484198" w:rsidRPr="00484198">
        <w:rPr>
          <w:rFonts w:ascii="Lato" w:hAnsi="Lato" w:cs="Times New Roman"/>
          <w:b/>
          <w:bCs/>
          <w:color w:val="0A3DF7"/>
          <w:sz w:val="40"/>
          <w:szCs w:val="40"/>
          <w:lang w:eastAsia="es-ES_tradnl"/>
        </w:rPr>
        <w:t xml:space="preserve"> para unas Fiestas de San Isidro</w:t>
      </w:r>
      <w:r w:rsidR="008C3CC6">
        <w:rPr>
          <w:rFonts w:ascii="Lato" w:hAnsi="Lato" w:cs="Times New Roman"/>
          <w:b/>
          <w:bCs/>
          <w:color w:val="0A3DF7"/>
          <w:sz w:val="40"/>
          <w:szCs w:val="40"/>
          <w:lang w:eastAsia="es-ES_tradnl"/>
        </w:rPr>
        <w:t xml:space="preserve"> seguras e</w:t>
      </w:r>
      <w:r w:rsidR="00484198" w:rsidRPr="00484198">
        <w:rPr>
          <w:rFonts w:ascii="Lato" w:hAnsi="Lato" w:cs="Times New Roman"/>
          <w:b/>
          <w:bCs/>
          <w:color w:val="0A3DF7"/>
          <w:sz w:val="40"/>
          <w:szCs w:val="40"/>
          <w:lang w:eastAsia="es-ES_tradnl"/>
        </w:rPr>
        <w:t xml:space="preserve"> inclusivas</w:t>
      </w:r>
    </w:p>
    <w:p w14:paraId="278DCD99" w14:textId="77777777" w:rsidR="00F54A40" w:rsidRPr="00F54A40" w:rsidRDefault="00F54A40" w:rsidP="00F90A24">
      <w:pPr>
        <w:rPr>
          <w:rFonts w:ascii="Lato" w:hAnsi="Lato" w:cs="Times New Roman"/>
          <w:b/>
          <w:bCs/>
          <w:color w:val="0A3DF7"/>
          <w:lang w:val="es-ES" w:eastAsia="es-ES_tradnl"/>
        </w:rPr>
      </w:pPr>
    </w:p>
    <w:p w14:paraId="61C14D09" w14:textId="6EDEE520" w:rsidR="005F7387" w:rsidRPr="008E1929" w:rsidRDefault="008A3F64" w:rsidP="004763F5">
      <w:pPr>
        <w:pStyle w:val="Prrafodelista"/>
        <w:numPr>
          <w:ilvl w:val="0"/>
          <w:numId w:val="1"/>
        </w:numPr>
        <w:rPr>
          <w:rFonts w:ascii="Lato" w:hAnsi="Lato" w:cs="Times New Roman"/>
          <w:b/>
          <w:bCs/>
          <w:color w:val="000000"/>
          <w:sz w:val="20"/>
          <w:szCs w:val="20"/>
          <w:lang w:val="es-ES" w:eastAsia="es-ES_tradnl"/>
        </w:rPr>
      </w:pPr>
      <w:r>
        <w:rPr>
          <w:rFonts w:ascii="Lato" w:eastAsia="Lato" w:hAnsi="Lato" w:cs="Lato"/>
          <w:b/>
          <w:bCs/>
          <w:sz w:val="20"/>
          <w:szCs w:val="20"/>
        </w:rPr>
        <w:t>E</w:t>
      </w:r>
      <w:r w:rsidR="008E1929" w:rsidRPr="5E2B852D">
        <w:rPr>
          <w:rFonts w:ascii="Lato" w:eastAsia="Lato" w:hAnsi="Lato" w:cs="Lato"/>
          <w:b/>
          <w:bCs/>
          <w:sz w:val="20"/>
          <w:szCs w:val="20"/>
        </w:rPr>
        <w:t xml:space="preserve">l Ayuntamiento de Madrid </w:t>
      </w:r>
      <w:r w:rsidR="008C3CC6">
        <w:rPr>
          <w:rFonts w:ascii="Lato" w:eastAsia="Lato" w:hAnsi="Lato" w:cs="Lato"/>
          <w:b/>
          <w:bCs/>
          <w:sz w:val="20"/>
          <w:szCs w:val="20"/>
        </w:rPr>
        <w:t>sigue</w:t>
      </w:r>
      <w:r w:rsidR="008E1929" w:rsidRPr="5E2B852D">
        <w:rPr>
          <w:rFonts w:ascii="Lato" w:eastAsia="Lato" w:hAnsi="Lato" w:cs="Lato"/>
          <w:b/>
          <w:bCs/>
          <w:sz w:val="20"/>
          <w:szCs w:val="20"/>
        </w:rPr>
        <w:t xml:space="preserve"> avanzando en su compromiso p</w:t>
      </w:r>
      <w:r w:rsidR="008C3CC6">
        <w:rPr>
          <w:rFonts w:ascii="Lato" w:eastAsia="Lato" w:hAnsi="Lato" w:cs="Lato"/>
          <w:b/>
          <w:bCs/>
          <w:sz w:val="20"/>
          <w:szCs w:val="20"/>
        </w:rPr>
        <w:t>ara</w:t>
      </w:r>
      <w:r w:rsidR="008E1929" w:rsidRPr="5E2B852D">
        <w:rPr>
          <w:rFonts w:ascii="Lato" w:eastAsia="Lato" w:hAnsi="Lato" w:cs="Lato"/>
          <w:b/>
          <w:bCs/>
          <w:sz w:val="20"/>
          <w:szCs w:val="20"/>
        </w:rPr>
        <w:t xml:space="preserve"> garantizar unas fiestas seguras, inclusivas y sostenibles, consolidando </w:t>
      </w:r>
      <w:r w:rsidR="00CF769F">
        <w:rPr>
          <w:rFonts w:ascii="Lato" w:eastAsia="Lato" w:hAnsi="Lato" w:cs="Lato"/>
          <w:b/>
          <w:bCs/>
          <w:sz w:val="20"/>
          <w:szCs w:val="20"/>
        </w:rPr>
        <w:t>esta cita como</w:t>
      </w:r>
      <w:r w:rsidR="008E1929" w:rsidRPr="5E2B852D">
        <w:rPr>
          <w:rFonts w:ascii="Lato" w:eastAsia="Lato" w:hAnsi="Lato" w:cs="Lato"/>
          <w:b/>
          <w:bCs/>
          <w:sz w:val="20"/>
          <w:szCs w:val="20"/>
        </w:rPr>
        <w:t xml:space="preserve"> un modelo de evento cultural respetuoso y socialmente responsable</w:t>
      </w:r>
    </w:p>
    <w:p w14:paraId="019CE2FE" w14:textId="459540E7" w:rsidR="008E1929" w:rsidRPr="008E1929" w:rsidRDefault="008E1929" w:rsidP="008E1929">
      <w:pPr>
        <w:pStyle w:val="Prrafodelista"/>
        <w:numPr>
          <w:ilvl w:val="0"/>
          <w:numId w:val="1"/>
        </w:numPr>
        <w:rPr>
          <w:rFonts w:ascii="Lato" w:hAnsi="Lato" w:cs="Times New Roman"/>
          <w:b/>
          <w:bCs/>
          <w:color w:val="000000"/>
          <w:sz w:val="20"/>
          <w:szCs w:val="20"/>
          <w:lang w:eastAsia="es-ES_tradnl"/>
        </w:rPr>
      </w:pPr>
      <w:r>
        <w:rPr>
          <w:rFonts w:ascii="Lato" w:hAnsi="Lato" w:cs="Times New Roman"/>
          <w:b/>
          <w:bCs/>
          <w:color w:val="000000"/>
          <w:sz w:val="20"/>
          <w:szCs w:val="20"/>
          <w:lang w:val="es-ES" w:eastAsia="es-ES_tradnl"/>
        </w:rPr>
        <w:t xml:space="preserve">Todos </w:t>
      </w:r>
      <w:r w:rsidRPr="008E1929">
        <w:rPr>
          <w:rFonts w:ascii="Lato" w:hAnsi="Lato" w:cs="Times New Roman"/>
          <w:b/>
          <w:bCs/>
          <w:color w:val="000000"/>
          <w:sz w:val="20"/>
          <w:szCs w:val="20"/>
          <w:lang w:eastAsia="es-ES_tradnl"/>
        </w:rPr>
        <w:t xml:space="preserve">los escenarios contarán con </w:t>
      </w:r>
      <w:r w:rsidR="008C3CC6">
        <w:rPr>
          <w:rFonts w:ascii="Lato" w:hAnsi="Lato" w:cs="Times New Roman"/>
          <w:b/>
          <w:bCs/>
          <w:color w:val="000000"/>
          <w:sz w:val="20"/>
          <w:szCs w:val="20"/>
          <w:lang w:eastAsia="es-ES_tradnl"/>
        </w:rPr>
        <w:t>p</w:t>
      </w:r>
      <w:r w:rsidRPr="008E1929">
        <w:rPr>
          <w:rFonts w:ascii="Lato" w:hAnsi="Lato" w:cs="Times New Roman"/>
          <w:b/>
          <w:bCs/>
          <w:color w:val="000000"/>
          <w:sz w:val="20"/>
          <w:szCs w:val="20"/>
          <w:lang w:eastAsia="es-ES_tradnl"/>
        </w:rPr>
        <w:t xml:space="preserve">untos </w:t>
      </w:r>
      <w:r w:rsidR="008C3CC6">
        <w:rPr>
          <w:rFonts w:ascii="Lato" w:hAnsi="Lato" w:cs="Times New Roman"/>
          <w:b/>
          <w:bCs/>
          <w:color w:val="000000"/>
          <w:sz w:val="20"/>
          <w:szCs w:val="20"/>
          <w:lang w:eastAsia="es-ES_tradnl"/>
        </w:rPr>
        <w:t>v</w:t>
      </w:r>
      <w:r w:rsidRPr="008E1929">
        <w:rPr>
          <w:rFonts w:ascii="Lato" w:hAnsi="Lato" w:cs="Times New Roman"/>
          <w:b/>
          <w:bCs/>
          <w:color w:val="000000"/>
          <w:sz w:val="20"/>
          <w:szCs w:val="20"/>
          <w:lang w:eastAsia="es-ES_tradnl"/>
        </w:rPr>
        <w:t xml:space="preserve">ioleta para la información, prevención y actuación ante la violencia sexual en el marco de la campaña municipal </w:t>
      </w:r>
      <w:hyperlink r:id="rId7" w:history="1">
        <w:r w:rsidR="008A3F64" w:rsidRPr="008A3F64">
          <w:rPr>
            <w:rStyle w:val="Hipervnculo"/>
            <w:rFonts w:ascii="Lato" w:hAnsi="Lato" w:cs="Times New Roman"/>
            <w:b/>
            <w:bCs/>
            <w:i/>
            <w:iCs/>
            <w:sz w:val="20"/>
            <w:szCs w:val="20"/>
            <w:lang w:eastAsia="es-ES_tradnl"/>
          </w:rPr>
          <w:t>¡Ni Una!</w:t>
        </w:r>
      </w:hyperlink>
    </w:p>
    <w:p w14:paraId="42A91D9A" w14:textId="6C144125" w:rsidR="007F060F" w:rsidRPr="008E1929" w:rsidRDefault="007F060F" w:rsidP="008E1929">
      <w:pPr>
        <w:rPr>
          <w:rFonts w:ascii="Lato" w:hAnsi="Lato"/>
        </w:rPr>
      </w:pPr>
    </w:p>
    <w:p w14:paraId="6D129F4B" w14:textId="3888D482" w:rsidR="008E1929" w:rsidRPr="00732A85" w:rsidRDefault="008E1929" w:rsidP="008E1929">
      <w:pPr>
        <w:rPr>
          <w:rFonts w:ascii="Lato" w:hAnsi="Lato"/>
          <w:lang w:val="es-ES"/>
        </w:rPr>
      </w:pPr>
      <w:r w:rsidRPr="00732A85">
        <w:rPr>
          <w:rFonts w:ascii="Lato" w:hAnsi="Lato"/>
          <w:lang w:val="es-ES"/>
        </w:rPr>
        <w:t>Con motivo de la celebración de las Fiestas de San Isidro, el Ayuntamiento de Madrid pone en marcha</w:t>
      </w:r>
      <w:r w:rsidR="008C3CC6">
        <w:rPr>
          <w:rFonts w:ascii="Lato" w:hAnsi="Lato"/>
          <w:lang w:val="es-ES"/>
        </w:rPr>
        <w:t xml:space="preserve"> de nuevo</w:t>
      </w:r>
      <w:r w:rsidRPr="00732A85">
        <w:rPr>
          <w:rFonts w:ascii="Lato" w:hAnsi="Lato"/>
          <w:lang w:val="es-ES"/>
        </w:rPr>
        <w:t xml:space="preserve"> un amplio conjunto de medidas e iniciativas destinadas a garantizar que todos los espacios y actividades programadas sean accesibles, inclusivos y segur</w:t>
      </w:r>
      <w:r w:rsidR="00CF769F">
        <w:rPr>
          <w:rFonts w:ascii="Lato" w:hAnsi="Lato"/>
          <w:lang w:val="es-ES"/>
        </w:rPr>
        <w:t>o</w:t>
      </w:r>
      <w:r w:rsidRPr="00732A85">
        <w:rPr>
          <w:rFonts w:ascii="Lato" w:hAnsi="Lato"/>
          <w:lang w:val="es-ES"/>
        </w:rPr>
        <w:t>s para el conjunto de la ciudadanía. Este compromiso reafirma la voluntad del Consistorio de promover unas fiestas abiertas en las que todas las personas puedan participar y disfrutar en igualdad de condiciones.</w:t>
      </w:r>
    </w:p>
    <w:p w14:paraId="0FA84D02" w14:textId="77777777" w:rsidR="008E1929" w:rsidRPr="00732A85" w:rsidRDefault="008E1929" w:rsidP="008E1929">
      <w:pPr>
        <w:rPr>
          <w:rFonts w:ascii="Lato" w:hAnsi="Lato"/>
          <w:lang w:val="es-ES"/>
        </w:rPr>
      </w:pPr>
    </w:p>
    <w:p w14:paraId="7E75EC5D" w14:textId="14BD361C" w:rsidR="008E1929" w:rsidRPr="00732A85" w:rsidRDefault="008E1929" w:rsidP="008E1929">
      <w:pPr>
        <w:rPr>
          <w:rFonts w:ascii="Lato" w:hAnsi="Lato"/>
          <w:lang w:val="es-ES"/>
        </w:rPr>
      </w:pPr>
      <w:r w:rsidRPr="00732A85">
        <w:rPr>
          <w:rFonts w:ascii="Lato" w:hAnsi="Lato"/>
          <w:lang w:val="es-ES"/>
        </w:rPr>
        <w:t>Los principales espacios festivos</w:t>
      </w:r>
      <w:r w:rsidR="008C3CC6">
        <w:rPr>
          <w:rFonts w:ascii="Lato" w:hAnsi="Lato"/>
          <w:lang w:val="es-ES"/>
        </w:rPr>
        <w:t xml:space="preserve"> -</w:t>
      </w:r>
      <w:r w:rsidRPr="00732A85">
        <w:rPr>
          <w:rFonts w:ascii="Lato" w:hAnsi="Lato"/>
          <w:bCs/>
          <w:lang w:val="es-ES"/>
        </w:rPr>
        <w:t>Plaza Mayor</w:t>
      </w:r>
      <w:r w:rsidRPr="00732A85">
        <w:rPr>
          <w:rFonts w:ascii="Lato" w:hAnsi="Lato"/>
          <w:lang w:val="es-ES"/>
        </w:rPr>
        <w:t xml:space="preserve">, </w:t>
      </w:r>
      <w:r w:rsidRPr="00732A85">
        <w:rPr>
          <w:rFonts w:ascii="Lato" w:hAnsi="Lato"/>
          <w:bCs/>
          <w:lang w:val="es-ES"/>
        </w:rPr>
        <w:t>Jardines de Las Vistillas</w:t>
      </w:r>
      <w:r w:rsidRPr="00732A85">
        <w:rPr>
          <w:rFonts w:ascii="Lato" w:hAnsi="Lato"/>
          <w:lang w:val="es-ES"/>
        </w:rPr>
        <w:t xml:space="preserve">, </w:t>
      </w:r>
      <w:r w:rsidRPr="00732A85">
        <w:rPr>
          <w:rFonts w:ascii="Lato" w:hAnsi="Lato"/>
          <w:bCs/>
          <w:lang w:val="es-ES"/>
        </w:rPr>
        <w:t>Matadero Madrid</w:t>
      </w:r>
      <w:r w:rsidRPr="00732A85">
        <w:rPr>
          <w:rFonts w:ascii="Lato" w:hAnsi="Lato"/>
          <w:lang w:val="es-ES"/>
        </w:rPr>
        <w:t xml:space="preserve"> y la emblemática </w:t>
      </w:r>
      <w:r w:rsidRPr="00732A85">
        <w:rPr>
          <w:rFonts w:ascii="Lato" w:hAnsi="Lato"/>
          <w:bCs/>
          <w:lang w:val="es-ES"/>
        </w:rPr>
        <w:t>Pradera de San Isidro</w:t>
      </w:r>
      <w:r w:rsidR="008C3CC6">
        <w:rPr>
          <w:rFonts w:ascii="Lato" w:hAnsi="Lato"/>
          <w:lang w:val="es-ES"/>
        </w:rPr>
        <w:t>-</w:t>
      </w:r>
      <w:r w:rsidRPr="00732A85">
        <w:rPr>
          <w:rFonts w:ascii="Lato" w:hAnsi="Lato"/>
          <w:lang w:val="es-ES"/>
        </w:rPr>
        <w:t xml:space="preserve"> contarán con recursos de accesibilidad específicos para personas con discapacidad. </w:t>
      </w:r>
    </w:p>
    <w:p w14:paraId="5F6F0AAD" w14:textId="41F96697" w:rsidR="008E1929" w:rsidRPr="00732A85" w:rsidRDefault="008E1929" w:rsidP="008E1929">
      <w:pPr>
        <w:rPr>
          <w:rFonts w:ascii="Lato" w:hAnsi="Lato"/>
          <w:lang w:val="es-ES"/>
        </w:rPr>
      </w:pPr>
    </w:p>
    <w:p w14:paraId="0CF9B030" w14:textId="47B78BA3" w:rsidR="008E1929" w:rsidRPr="00732A85" w:rsidRDefault="008E1929" w:rsidP="008E1929">
      <w:pPr>
        <w:rPr>
          <w:rFonts w:ascii="Lato" w:hAnsi="Lato"/>
          <w:lang w:val="es-ES"/>
        </w:rPr>
      </w:pPr>
      <w:r w:rsidRPr="00732A85">
        <w:rPr>
          <w:rFonts w:ascii="Lato" w:hAnsi="Lato"/>
          <w:lang w:val="es-ES"/>
        </w:rPr>
        <w:t xml:space="preserve">Uno de los momentos más destacados del programa será el concierto accesible del </w:t>
      </w:r>
      <w:r w:rsidRPr="00732A85">
        <w:rPr>
          <w:rFonts w:ascii="Lato" w:hAnsi="Lato"/>
          <w:bCs/>
          <w:lang w:val="es-ES"/>
        </w:rPr>
        <w:t>viernes 9 de mayo en la Plaza Mayor</w:t>
      </w:r>
      <w:r w:rsidRPr="00732A85">
        <w:rPr>
          <w:rFonts w:ascii="Lato" w:hAnsi="Lato"/>
          <w:lang w:val="es-ES"/>
        </w:rPr>
        <w:t xml:space="preserve">, con la participación de </w:t>
      </w:r>
      <w:r w:rsidRPr="00732A85">
        <w:rPr>
          <w:rFonts w:ascii="Lato" w:hAnsi="Lato"/>
          <w:bCs/>
          <w:lang w:val="es-ES"/>
        </w:rPr>
        <w:t>Ángeles Toledano</w:t>
      </w:r>
      <w:r w:rsidRPr="00732A85">
        <w:rPr>
          <w:rFonts w:ascii="Lato" w:hAnsi="Lato"/>
          <w:lang w:val="es-ES"/>
        </w:rPr>
        <w:t xml:space="preserve"> y </w:t>
      </w:r>
      <w:r w:rsidRPr="00732A85">
        <w:rPr>
          <w:rFonts w:ascii="Lato" w:hAnsi="Lato"/>
          <w:bCs/>
          <w:lang w:val="es-ES"/>
        </w:rPr>
        <w:t>Amistades Peligrosas</w:t>
      </w:r>
      <w:r w:rsidRPr="00732A85">
        <w:rPr>
          <w:rFonts w:ascii="Lato" w:hAnsi="Lato"/>
          <w:lang w:val="es-ES"/>
        </w:rPr>
        <w:t xml:space="preserve">, que </w:t>
      </w:r>
      <w:r w:rsidR="00305FEC">
        <w:rPr>
          <w:rFonts w:ascii="Lato" w:hAnsi="Lato"/>
          <w:lang w:val="es-ES"/>
        </w:rPr>
        <w:t xml:space="preserve">tendrá </w:t>
      </w:r>
      <w:r w:rsidRPr="00732A85">
        <w:rPr>
          <w:rFonts w:ascii="Lato" w:hAnsi="Lato"/>
          <w:lang w:val="es-ES"/>
        </w:rPr>
        <w:t xml:space="preserve">interpretación en Lengua de Signos Española, subtitulado en directo, equipos de bucle magnético, sonido amplificado y mochilas vibratorias. Asimismo, el </w:t>
      </w:r>
      <w:r w:rsidRPr="00732A85">
        <w:rPr>
          <w:rFonts w:ascii="Lato" w:hAnsi="Lato"/>
          <w:bCs/>
          <w:lang w:val="es-ES"/>
        </w:rPr>
        <w:t>jueves 15 de mayo</w:t>
      </w:r>
      <w:r w:rsidRPr="00732A85">
        <w:rPr>
          <w:rFonts w:ascii="Lato" w:hAnsi="Lato"/>
          <w:lang w:val="es-ES"/>
        </w:rPr>
        <w:t xml:space="preserve">, los Jardines de Las Vistillas acogerán el espectáculo </w:t>
      </w:r>
      <w:r w:rsidRPr="00732A85">
        <w:rPr>
          <w:rFonts w:ascii="Lato" w:hAnsi="Lato"/>
          <w:bCs/>
          <w:i/>
          <w:lang w:val="es-ES"/>
        </w:rPr>
        <w:t>Re-Inventando Chulapos</w:t>
      </w:r>
      <w:r w:rsidRPr="00732A85">
        <w:rPr>
          <w:rFonts w:ascii="Lato" w:hAnsi="Lato"/>
          <w:bCs/>
          <w:lang w:val="es-ES"/>
        </w:rPr>
        <w:t>,</w:t>
      </w:r>
      <w:r w:rsidRPr="00732A85">
        <w:rPr>
          <w:rFonts w:ascii="Lato" w:hAnsi="Lato"/>
          <w:lang w:val="es-ES"/>
        </w:rPr>
        <w:t xml:space="preserve"> de </w:t>
      </w:r>
      <w:r w:rsidRPr="00732A85">
        <w:rPr>
          <w:rFonts w:ascii="Lato" w:hAnsi="Lato"/>
          <w:bCs/>
          <w:lang w:val="es-ES"/>
        </w:rPr>
        <w:t>La Juan Gallery</w:t>
      </w:r>
      <w:r w:rsidRPr="00732A85">
        <w:rPr>
          <w:rFonts w:ascii="Lato" w:hAnsi="Lato"/>
          <w:lang w:val="es-ES"/>
        </w:rPr>
        <w:t xml:space="preserve">, también con interpretación en lengua de signos y con bucle magnético y sonido amplificado.  </w:t>
      </w:r>
    </w:p>
    <w:p w14:paraId="1DE8CB12" w14:textId="77777777" w:rsidR="00D9378D" w:rsidRPr="00732A85" w:rsidRDefault="00D9378D" w:rsidP="008E1929">
      <w:pPr>
        <w:rPr>
          <w:rFonts w:ascii="Lato" w:hAnsi="Lato"/>
          <w:lang w:val="es-ES"/>
        </w:rPr>
      </w:pPr>
    </w:p>
    <w:p w14:paraId="61E8D36A" w14:textId="540E8D7D" w:rsidR="008E1929" w:rsidRDefault="008E1929" w:rsidP="008E1929">
      <w:pPr>
        <w:spacing w:after="80"/>
        <w:rPr>
          <w:rFonts w:ascii="Lato" w:hAnsi="Lato"/>
          <w:lang w:val="es-ES"/>
        </w:rPr>
      </w:pPr>
      <w:r w:rsidRPr="00732A85">
        <w:rPr>
          <w:rFonts w:ascii="Lato" w:hAnsi="Lato"/>
          <w:lang w:val="es-ES"/>
        </w:rPr>
        <w:t>Las mochilas vibratorias para disfrutar de la música con otros sentidos también estarán a disposición de quienes se acerquen a las verbenas en Matadero Madrid, reforzando así la accesibilidad en entornos de alta participación.</w:t>
      </w:r>
    </w:p>
    <w:p w14:paraId="16DFB72A" w14:textId="77777777" w:rsidR="00CF769F" w:rsidRPr="00732A85" w:rsidRDefault="00CF769F" w:rsidP="008E1929">
      <w:pPr>
        <w:spacing w:after="80"/>
        <w:rPr>
          <w:rFonts w:ascii="Lato" w:hAnsi="Lato"/>
          <w:lang w:val="es-ES"/>
        </w:rPr>
      </w:pPr>
    </w:p>
    <w:p w14:paraId="3C036944" w14:textId="6A0DF41F" w:rsidR="008E1929" w:rsidRPr="00732A85" w:rsidRDefault="008E1929" w:rsidP="008E1929">
      <w:pPr>
        <w:rPr>
          <w:rFonts w:ascii="Lato" w:hAnsi="Lato"/>
          <w:lang w:val="es-ES"/>
        </w:rPr>
      </w:pPr>
      <w:r w:rsidRPr="00732A85">
        <w:rPr>
          <w:rFonts w:ascii="Lato" w:hAnsi="Lato"/>
          <w:lang w:val="es-ES"/>
        </w:rPr>
        <w:lastRenderedPageBreak/>
        <w:t xml:space="preserve">Diversos espectáculos y actuaciones dispondrán </w:t>
      </w:r>
      <w:r w:rsidR="00305FEC">
        <w:rPr>
          <w:rFonts w:ascii="Lato" w:hAnsi="Lato"/>
          <w:lang w:val="es-ES"/>
        </w:rPr>
        <w:t>también</w:t>
      </w:r>
      <w:r w:rsidRPr="00732A85">
        <w:rPr>
          <w:rFonts w:ascii="Lato" w:hAnsi="Lato"/>
          <w:lang w:val="es-ES"/>
        </w:rPr>
        <w:t xml:space="preserve"> de las medidas de bucle magnético y sonido amplificado</w:t>
      </w:r>
      <w:r w:rsidR="00B47B2A" w:rsidRPr="00732A85">
        <w:rPr>
          <w:rFonts w:ascii="Lato" w:hAnsi="Lato"/>
          <w:lang w:val="es-ES"/>
        </w:rPr>
        <w:t>,</w:t>
      </w:r>
      <w:r w:rsidRPr="00732A85">
        <w:rPr>
          <w:rFonts w:ascii="Lato" w:hAnsi="Lato"/>
          <w:lang w:val="es-ES"/>
        </w:rPr>
        <w:t xml:space="preserve"> sin olvidar aquellas más tradicionales y a ritmo de chotis y cuplé de la mano de </w:t>
      </w:r>
      <w:r w:rsidRPr="00732A85">
        <w:rPr>
          <w:rFonts w:ascii="Lato" w:hAnsi="Lato"/>
          <w:bCs/>
          <w:lang w:val="es-ES"/>
        </w:rPr>
        <w:t>Olga María Ramos</w:t>
      </w:r>
      <w:r w:rsidRPr="00732A85">
        <w:rPr>
          <w:rFonts w:ascii="Lato" w:hAnsi="Lato"/>
          <w:lang w:val="es-ES"/>
        </w:rPr>
        <w:t xml:space="preserve"> o </w:t>
      </w:r>
      <w:r w:rsidRPr="00732A85">
        <w:rPr>
          <w:rFonts w:ascii="Lato" w:hAnsi="Lato"/>
          <w:bCs/>
          <w:lang w:val="es-ES"/>
        </w:rPr>
        <w:t>Mari Pepa de Chamberí</w:t>
      </w:r>
      <w:r w:rsidRPr="00732A85">
        <w:rPr>
          <w:rFonts w:ascii="Lato" w:hAnsi="Lato"/>
          <w:lang w:val="es-ES"/>
        </w:rPr>
        <w:t xml:space="preserve">. </w:t>
      </w:r>
    </w:p>
    <w:p w14:paraId="4294954D" w14:textId="77777777" w:rsidR="008E1929" w:rsidRPr="00732A85" w:rsidRDefault="008E1929" w:rsidP="008E1929">
      <w:pPr>
        <w:rPr>
          <w:rFonts w:ascii="Lato" w:hAnsi="Lato"/>
          <w:lang w:val="es-ES"/>
        </w:rPr>
      </w:pPr>
    </w:p>
    <w:p w14:paraId="25F39BA5" w14:textId="3C4F7CCA" w:rsidR="004D0B2E" w:rsidRDefault="008E1929" w:rsidP="008E1929">
      <w:pPr>
        <w:rPr>
          <w:rFonts w:ascii="Lato" w:hAnsi="Lato"/>
          <w:lang w:val="es-ES"/>
        </w:rPr>
      </w:pPr>
      <w:r w:rsidRPr="00732A85">
        <w:rPr>
          <w:rFonts w:ascii="Lato" w:hAnsi="Lato"/>
          <w:lang w:val="es-ES"/>
        </w:rPr>
        <w:t xml:space="preserve">Con el objetivo de asegurar que todas las personas puedan disfrutar de </w:t>
      </w:r>
      <w:r w:rsidR="00305FEC">
        <w:rPr>
          <w:rFonts w:ascii="Lato" w:hAnsi="Lato"/>
          <w:lang w:val="es-ES"/>
        </w:rPr>
        <w:t>unas</w:t>
      </w:r>
      <w:r w:rsidRPr="00732A85">
        <w:rPr>
          <w:rFonts w:ascii="Lato" w:hAnsi="Lato"/>
          <w:lang w:val="es-ES"/>
        </w:rPr>
        <w:t xml:space="preserve"> Fiestas de San Isidro en condiciones de igualdad y con las máximas garantías de calidad, el Ayuntamiento de Madrid ha previsto, un año más, </w:t>
      </w:r>
      <w:r w:rsidRPr="00732A85">
        <w:rPr>
          <w:rFonts w:ascii="Lato" w:hAnsi="Lato"/>
          <w:bCs/>
          <w:lang w:val="es-ES"/>
        </w:rPr>
        <w:t>reservas específicas para personas con discapacidad</w:t>
      </w:r>
      <w:r w:rsidRPr="00732A85">
        <w:rPr>
          <w:rFonts w:ascii="Lato" w:hAnsi="Lato"/>
          <w:lang w:val="es-ES"/>
        </w:rPr>
        <w:t xml:space="preserve"> en diversos espacios del programa. Matadero Madrid y la Plaza Mayor </w:t>
      </w:r>
      <w:r w:rsidR="00305FEC">
        <w:rPr>
          <w:rFonts w:ascii="Lato" w:hAnsi="Lato"/>
          <w:lang w:val="es-ES"/>
        </w:rPr>
        <w:t>contarán,</w:t>
      </w:r>
      <w:r w:rsidRPr="00732A85">
        <w:rPr>
          <w:rFonts w:ascii="Lato" w:hAnsi="Lato"/>
          <w:lang w:val="es-ES"/>
        </w:rPr>
        <w:t xml:space="preserve"> durante todos los días de programación</w:t>
      </w:r>
      <w:r w:rsidR="00305FEC">
        <w:rPr>
          <w:rFonts w:ascii="Lato" w:hAnsi="Lato"/>
          <w:lang w:val="es-ES"/>
        </w:rPr>
        <w:t>,</w:t>
      </w:r>
      <w:r w:rsidRPr="00732A85">
        <w:rPr>
          <w:rFonts w:ascii="Lato" w:hAnsi="Lato"/>
          <w:lang w:val="es-ES"/>
        </w:rPr>
        <w:t xml:space="preserve"> </w:t>
      </w:r>
      <w:r w:rsidR="00305FEC">
        <w:rPr>
          <w:rFonts w:ascii="Lato" w:hAnsi="Lato"/>
          <w:lang w:val="es-ES"/>
        </w:rPr>
        <w:t>con</w:t>
      </w:r>
      <w:r w:rsidRPr="00732A85">
        <w:rPr>
          <w:rFonts w:ascii="Lato" w:hAnsi="Lato"/>
          <w:lang w:val="es-ES"/>
        </w:rPr>
        <w:t xml:space="preserve"> una </w:t>
      </w:r>
      <w:r w:rsidRPr="00732A85">
        <w:rPr>
          <w:rFonts w:ascii="Lato" w:hAnsi="Lato"/>
          <w:bCs/>
          <w:lang w:val="es-ES"/>
        </w:rPr>
        <w:t>plataforma elevada</w:t>
      </w:r>
      <w:r w:rsidRPr="00732A85">
        <w:rPr>
          <w:rFonts w:ascii="Lato" w:hAnsi="Lato"/>
          <w:lang w:val="es-ES"/>
        </w:rPr>
        <w:t xml:space="preserve"> destinada a personas en silla de ruedas o con movilidad reducida, facilitando así una visibilidad plena y segura. </w:t>
      </w:r>
    </w:p>
    <w:p w14:paraId="50DC2370" w14:textId="77777777" w:rsidR="004D0B2E" w:rsidRDefault="004D0B2E" w:rsidP="008E1929">
      <w:pPr>
        <w:rPr>
          <w:rFonts w:ascii="Lato" w:hAnsi="Lato"/>
          <w:lang w:val="es-ES"/>
        </w:rPr>
      </w:pPr>
    </w:p>
    <w:p w14:paraId="47DE0242" w14:textId="69DC52AE" w:rsidR="001D154C" w:rsidRPr="00732A85" w:rsidRDefault="008E1929" w:rsidP="008E1929">
      <w:pPr>
        <w:rPr>
          <w:rFonts w:ascii="Lato" w:hAnsi="Lato"/>
          <w:lang w:val="es-ES"/>
        </w:rPr>
      </w:pPr>
      <w:r w:rsidRPr="00732A85">
        <w:rPr>
          <w:rFonts w:ascii="Lato" w:hAnsi="Lato"/>
          <w:lang w:val="es-ES"/>
        </w:rPr>
        <w:t xml:space="preserve">Asimismo, en los </w:t>
      </w:r>
      <w:r w:rsidR="004D0B2E">
        <w:rPr>
          <w:rFonts w:ascii="Lato" w:hAnsi="Lato"/>
          <w:lang w:val="es-ES"/>
        </w:rPr>
        <w:t>j</w:t>
      </w:r>
      <w:r w:rsidRPr="00732A85">
        <w:rPr>
          <w:rFonts w:ascii="Lato" w:hAnsi="Lato"/>
          <w:lang w:val="es-ES"/>
        </w:rPr>
        <w:t>ardines de las Vistillas se habilitará</w:t>
      </w:r>
      <w:r w:rsidR="00305FEC">
        <w:rPr>
          <w:rFonts w:ascii="Lato" w:hAnsi="Lato"/>
          <w:lang w:val="es-ES"/>
        </w:rPr>
        <w:t>,</w:t>
      </w:r>
      <w:r w:rsidRPr="00732A85">
        <w:rPr>
          <w:rFonts w:ascii="Lato" w:hAnsi="Lato"/>
          <w:lang w:val="es-ES"/>
        </w:rPr>
        <w:t xml:space="preserve"> como en otras ocasiones</w:t>
      </w:r>
      <w:r w:rsidR="00305FEC">
        <w:rPr>
          <w:rFonts w:ascii="Lato" w:hAnsi="Lato"/>
          <w:lang w:val="es-ES"/>
        </w:rPr>
        <w:t>,</w:t>
      </w:r>
      <w:r w:rsidRPr="00732A85">
        <w:rPr>
          <w:rFonts w:ascii="Lato" w:hAnsi="Lato"/>
          <w:lang w:val="es-ES"/>
        </w:rPr>
        <w:t xml:space="preserve"> una </w:t>
      </w:r>
      <w:r w:rsidRPr="00732A85">
        <w:rPr>
          <w:rFonts w:ascii="Lato" w:hAnsi="Lato"/>
          <w:bCs/>
          <w:lang w:val="es-ES"/>
        </w:rPr>
        <w:t>zona reservada</w:t>
      </w:r>
      <w:r w:rsidRPr="00732A85">
        <w:rPr>
          <w:rFonts w:ascii="Lato" w:hAnsi="Lato"/>
          <w:lang w:val="es-ES"/>
        </w:rPr>
        <w:t xml:space="preserve"> con visibilidad directa al escenario. Toda </w:t>
      </w:r>
      <w:r w:rsidR="00305FEC">
        <w:rPr>
          <w:rFonts w:ascii="Lato" w:hAnsi="Lato"/>
          <w:lang w:val="es-ES"/>
        </w:rPr>
        <w:t>la</w:t>
      </w:r>
      <w:r w:rsidRPr="00732A85">
        <w:rPr>
          <w:rFonts w:ascii="Lato" w:hAnsi="Lato"/>
          <w:lang w:val="es-ES"/>
        </w:rPr>
        <w:t xml:space="preserve"> información está disponible en la web oficial de las fiestas, </w:t>
      </w:r>
      <w:hyperlink r:id="rId8">
        <w:r w:rsidRPr="00732A85">
          <w:rPr>
            <w:rStyle w:val="Hipervnculo"/>
            <w:rFonts w:ascii="Lato" w:hAnsi="Lato"/>
            <w:bCs/>
            <w:lang w:val="es-ES"/>
          </w:rPr>
          <w:t>sanisidromadrid.com</w:t>
        </w:r>
      </w:hyperlink>
      <w:r w:rsidRPr="00732A85">
        <w:rPr>
          <w:rFonts w:ascii="Lato" w:hAnsi="Lato"/>
          <w:lang w:val="es-ES"/>
        </w:rPr>
        <w:t xml:space="preserve">, que cuenta con una sección específica dedicada a la </w:t>
      </w:r>
      <w:r w:rsidRPr="00732A85">
        <w:rPr>
          <w:rFonts w:ascii="Lato" w:hAnsi="Lato"/>
          <w:bCs/>
          <w:lang w:val="es-ES"/>
        </w:rPr>
        <w:t>accesibilidad</w:t>
      </w:r>
      <w:r w:rsidRPr="00732A85">
        <w:rPr>
          <w:rFonts w:ascii="Lato" w:hAnsi="Lato"/>
          <w:lang w:val="es-ES"/>
        </w:rPr>
        <w:t xml:space="preserve"> que permite consultar</w:t>
      </w:r>
      <w:r w:rsidR="00305FEC">
        <w:rPr>
          <w:rFonts w:ascii="Lato" w:hAnsi="Lato"/>
          <w:lang w:val="es-ES"/>
        </w:rPr>
        <w:t>,</w:t>
      </w:r>
      <w:r w:rsidRPr="00732A85">
        <w:rPr>
          <w:rFonts w:ascii="Lato" w:hAnsi="Lato"/>
          <w:lang w:val="es-ES"/>
        </w:rPr>
        <w:t xml:space="preserve"> de forma clara y detallada</w:t>
      </w:r>
      <w:r w:rsidR="00305FEC">
        <w:rPr>
          <w:rFonts w:ascii="Lato" w:hAnsi="Lato"/>
          <w:lang w:val="es-ES"/>
        </w:rPr>
        <w:t>, todas</w:t>
      </w:r>
      <w:r w:rsidRPr="00732A85">
        <w:rPr>
          <w:rFonts w:ascii="Lato" w:hAnsi="Lato"/>
          <w:lang w:val="es-ES"/>
        </w:rPr>
        <w:t xml:space="preserve"> las medidas aplicadas en cada actividad. Cada evento incluye </w:t>
      </w:r>
      <w:r w:rsidRPr="00732A85">
        <w:rPr>
          <w:rFonts w:ascii="Lato" w:hAnsi="Lato"/>
          <w:bCs/>
          <w:lang w:val="es-ES"/>
        </w:rPr>
        <w:t>iconografía identificativa</w:t>
      </w:r>
      <w:r w:rsidRPr="00732A85">
        <w:rPr>
          <w:rFonts w:ascii="Lato" w:hAnsi="Lato"/>
          <w:lang w:val="es-ES"/>
        </w:rPr>
        <w:t xml:space="preserve"> de los recursos disponibles, y los </w:t>
      </w:r>
      <w:r w:rsidRPr="00732A85">
        <w:rPr>
          <w:rFonts w:ascii="Lato" w:hAnsi="Lato"/>
          <w:bCs/>
          <w:lang w:val="es-ES"/>
        </w:rPr>
        <w:t>programas de mano</w:t>
      </w:r>
      <w:r w:rsidRPr="00732A85">
        <w:rPr>
          <w:rFonts w:ascii="Lato" w:hAnsi="Lato"/>
          <w:lang w:val="es-ES"/>
        </w:rPr>
        <w:t xml:space="preserve"> </w:t>
      </w:r>
      <w:r w:rsidR="00BC5538">
        <w:rPr>
          <w:rFonts w:ascii="Lato" w:hAnsi="Lato"/>
          <w:lang w:val="es-ES"/>
        </w:rPr>
        <w:t>están disponibles</w:t>
      </w:r>
      <w:r w:rsidRPr="00732A85">
        <w:rPr>
          <w:rFonts w:ascii="Lato" w:hAnsi="Lato"/>
          <w:lang w:val="es-ES"/>
        </w:rPr>
        <w:t xml:space="preserve"> tanto en formato físico como descargables en </w:t>
      </w:r>
      <w:r w:rsidRPr="00732A85">
        <w:rPr>
          <w:rFonts w:ascii="Lato" w:hAnsi="Lato"/>
          <w:bCs/>
          <w:lang w:val="es-ES"/>
        </w:rPr>
        <w:t>PDF</w:t>
      </w:r>
      <w:r w:rsidRPr="00732A85">
        <w:rPr>
          <w:rFonts w:ascii="Lato" w:hAnsi="Lato"/>
          <w:lang w:val="es-ES"/>
        </w:rPr>
        <w:t>.</w:t>
      </w:r>
    </w:p>
    <w:p w14:paraId="69EA34C9" w14:textId="47209417" w:rsidR="008E1929" w:rsidRPr="00732A85" w:rsidRDefault="008E1929" w:rsidP="008E1929">
      <w:pPr>
        <w:rPr>
          <w:rFonts w:ascii="Lato" w:hAnsi="Lato"/>
          <w:lang w:val="es-ES"/>
        </w:rPr>
      </w:pPr>
      <w:r w:rsidRPr="00732A85">
        <w:rPr>
          <w:rFonts w:ascii="Lato" w:hAnsi="Lato"/>
          <w:lang w:val="es-ES"/>
        </w:rPr>
        <w:t xml:space="preserve"> </w:t>
      </w:r>
    </w:p>
    <w:p w14:paraId="58F7F01D" w14:textId="0C2ADF15" w:rsidR="008E1929" w:rsidRPr="00732A85" w:rsidRDefault="008E1929" w:rsidP="008E1929">
      <w:pPr>
        <w:rPr>
          <w:rFonts w:ascii="Lato" w:hAnsi="Lato"/>
          <w:lang w:val="es-ES"/>
        </w:rPr>
      </w:pPr>
      <w:r w:rsidRPr="00732A85">
        <w:rPr>
          <w:rFonts w:ascii="Lato" w:hAnsi="Lato"/>
          <w:lang w:val="es-ES"/>
        </w:rPr>
        <w:t xml:space="preserve">En </w:t>
      </w:r>
      <w:r w:rsidR="00B64987">
        <w:rPr>
          <w:rFonts w:ascii="Lato" w:hAnsi="Lato"/>
          <w:lang w:val="es-ES"/>
        </w:rPr>
        <w:t>la línea</w:t>
      </w:r>
      <w:r w:rsidRPr="00732A85">
        <w:rPr>
          <w:rFonts w:ascii="Lato" w:hAnsi="Lato"/>
          <w:lang w:val="es-ES"/>
        </w:rPr>
        <w:t xml:space="preserve"> de su compromiso con la mejora continua de la </w:t>
      </w:r>
      <w:r w:rsidRPr="00732A85">
        <w:rPr>
          <w:rFonts w:ascii="Lato" w:hAnsi="Lato"/>
          <w:bCs/>
          <w:lang w:val="es-ES"/>
        </w:rPr>
        <w:t>comunicación accesible</w:t>
      </w:r>
      <w:r w:rsidRPr="00732A85">
        <w:rPr>
          <w:rFonts w:ascii="Lato" w:hAnsi="Lato"/>
          <w:lang w:val="es-ES"/>
        </w:rPr>
        <w:t xml:space="preserve">, el Ayuntamiento </w:t>
      </w:r>
      <w:r w:rsidR="00B64987">
        <w:rPr>
          <w:rFonts w:ascii="Lato" w:hAnsi="Lato"/>
          <w:lang w:val="es-ES"/>
        </w:rPr>
        <w:t>ha incorporado,</w:t>
      </w:r>
      <w:r w:rsidRPr="00732A85">
        <w:rPr>
          <w:rFonts w:ascii="Lato" w:hAnsi="Lato"/>
          <w:lang w:val="es-ES"/>
        </w:rPr>
        <w:t xml:space="preserve"> como medida de accesibilidad </w:t>
      </w:r>
      <w:r w:rsidRPr="00732A85">
        <w:rPr>
          <w:rFonts w:ascii="Lato" w:hAnsi="Lato"/>
          <w:bCs/>
          <w:lang w:val="es-ES"/>
        </w:rPr>
        <w:t>cognitiva y sensorial</w:t>
      </w:r>
      <w:r w:rsidRPr="00732A85">
        <w:rPr>
          <w:rFonts w:ascii="Lato" w:hAnsi="Lato"/>
          <w:lang w:val="es-ES"/>
        </w:rPr>
        <w:t xml:space="preserve">, el uso de </w:t>
      </w:r>
      <w:r w:rsidRPr="00732A85">
        <w:rPr>
          <w:rFonts w:ascii="Lato" w:hAnsi="Lato"/>
          <w:bCs/>
          <w:lang w:val="es-ES"/>
        </w:rPr>
        <w:t>Códigos QR Accesibles NaviLens</w:t>
      </w:r>
      <w:r w:rsidRPr="00732A85">
        <w:rPr>
          <w:rFonts w:ascii="Lato" w:hAnsi="Lato"/>
          <w:lang w:val="es-ES"/>
        </w:rPr>
        <w:t xml:space="preserve">. Este sistema innovador, basado en códigos de colores, permite ser detectado por dispositivos móviles sin necesidad de enfocar ni encuadrar la imagen. Puede leerse desde distancias considerablemente mayores, con ángulos de hasta 160 grados y en movimiento, lo que lo convierte en una herramienta especialmente útil para </w:t>
      </w:r>
      <w:r w:rsidRPr="00732A85">
        <w:rPr>
          <w:rFonts w:ascii="Lato" w:hAnsi="Lato"/>
          <w:bCs/>
          <w:lang w:val="es-ES"/>
        </w:rPr>
        <w:t xml:space="preserve">personas con discapacidad visual o </w:t>
      </w:r>
      <w:r w:rsidR="00B64987">
        <w:rPr>
          <w:rFonts w:ascii="Lato" w:hAnsi="Lato"/>
          <w:bCs/>
          <w:lang w:val="es-ES"/>
        </w:rPr>
        <w:t xml:space="preserve">de </w:t>
      </w:r>
      <w:r w:rsidRPr="00732A85">
        <w:rPr>
          <w:rFonts w:ascii="Lato" w:hAnsi="Lato"/>
          <w:bCs/>
          <w:lang w:val="es-ES"/>
        </w:rPr>
        <w:t>baja visión</w:t>
      </w:r>
      <w:r w:rsidRPr="00732A85">
        <w:rPr>
          <w:rFonts w:ascii="Lato" w:hAnsi="Lato"/>
          <w:lang w:val="es-ES"/>
        </w:rPr>
        <w:t>. Estos códigos estarán disponibles</w:t>
      </w:r>
      <w:r w:rsidR="00B64987">
        <w:rPr>
          <w:rFonts w:ascii="Lato" w:hAnsi="Lato"/>
          <w:lang w:val="es-ES"/>
        </w:rPr>
        <w:t>,</w:t>
      </w:r>
      <w:r w:rsidRPr="00732A85">
        <w:rPr>
          <w:rFonts w:ascii="Lato" w:hAnsi="Lato"/>
          <w:lang w:val="es-ES"/>
        </w:rPr>
        <w:t xml:space="preserve"> tanto en los programas de mano impresos como en distintos puntos estratégicos de los espacios festivos, con el objetivo de ofrecer una experiencia más autónoma, accesible y segura para todos los asistentes.</w:t>
      </w:r>
    </w:p>
    <w:p w14:paraId="25493E78" w14:textId="6DADAC72" w:rsidR="001D154C" w:rsidRPr="00732A85" w:rsidRDefault="001D154C" w:rsidP="008E1929">
      <w:pPr>
        <w:rPr>
          <w:rFonts w:ascii="Lato" w:hAnsi="Lato"/>
          <w:lang w:val="es-ES"/>
        </w:rPr>
      </w:pPr>
    </w:p>
    <w:p w14:paraId="114C7CFB" w14:textId="4D44E22F" w:rsidR="00D9378D" w:rsidRPr="00732A85" w:rsidRDefault="00B64987" w:rsidP="00D9378D">
      <w:pPr>
        <w:pStyle w:val="Cuerpo"/>
        <w:spacing w:after="80" w:line="240" w:lineRule="auto"/>
        <w:rPr>
          <w:rFonts w:ascii="Lato" w:hAnsi="Lato" w:cs="Times New Roman"/>
          <w:b/>
          <w:bCs/>
          <w:color w:val="auto"/>
          <w:sz w:val="24"/>
          <w:szCs w:val="24"/>
        </w:rPr>
      </w:pPr>
      <w:r w:rsidRPr="00732A85">
        <w:rPr>
          <w:rFonts w:ascii="Lato" w:hAnsi="Lato" w:cs="Times New Roman"/>
          <w:b/>
          <w:bCs/>
          <w:color w:val="auto"/>
          <w:sz w:val="24"/>
          <w:szCs w:val="24"/>
        </w:rPr>
        <w:t xml:space="preserve">Puntos </w:t>
      </w:r>
      <w:r>
        <w:rPr>
          <w:rFonts w:ascii="Lato" w:hAnsi="Lato" w:cs="Times New Roman"/>
          <w:b/>
          <w:bCs/>
          <w:color w:val="auto"/>
          <w:sz w:val="24"/>
          <w:szCs w:val="24"/>
        </w:rPr>
        <w:t>v</w:t>
      </w:r>
      <w:r w:rsidRPr="00732A85">
        <w:rPr>
          <w:rFonts w:ascii="Lato" w:hAnsi="Lato" w:cs="Times New Roman"/>
          <w:b/>
          <w:bCs/>
          <w:color w:val="auto"/>
          <w:sz w:val="24"/>
          <w:szCs w:val="24"/>
        </w:rPr>
        <w:t>ioletas</w:t>
      </w:r>
      <w:r w:rsidR="00D9378D" w:rsidRPr="00732A85">
        <w:rPr>
          <w:rFonts w:ascii="Lato" w:hAnsi="Lato" w:cs="Times New Roman"/>
          <w:b/>
          <w:bCs/>
          <w:color w:val="auto"/>
          <w:sz w:val="24"/>
          <w:szCs w:val="24"/>
        </w:rPr>
        <w:t xml:space="preserve"> para unas fiestas seguras y libres de violencia </w:t>
      </w:r>
    </w:p>
    <w:p w14:paraId="31EB84CD" w14:textId="06EDDAE3" w:rsidR="001D154C" w:rsidRPr="00732A85" w:rsidRDefault="00D9378D" w:rsidP="001D154C">
      <w:pPr>
        <w:rPr>
          <w:rFonts w:ascii="Lato" w:hAnsi="Lato"/>
          <w:lang w:val="es-ES"/>
        </w:rPr>
      </w:pPr>
      <w:r w:rsidRPr="00732A85">
        <w:rPr>
          <w:rFonts w:ascii="Lato" w:hAnsi="Lato" w:cs="Times New Roman"/>
          <w:lang w:val="es-ES" w:eastAsia="es-ES"/>
        </w:rPr>
        <w:t>E</w:t>
      </w:r>
      <w:r w:rsidR="001D154C" w:rsidRPr="00732A85">
        <w:rPr>
          <w:rFonts w:ascii="Lato" w:hAnsi="Lato"/>
          <w:lang w:val="es-ES"/>
        </w:rPr>
        <w:t xml:space="preserve">n colaboración con el </w:t>
      </w:r>
      <w:r w:rsidR="001D154C" w:rsidRPr="00732A85">
        <w:rPr>
          <w:rFonts w:ascii="Lato" w:hAnsi="Lato"/>
          <w:bCs/>
          <w:lang w:val="es-ES"/>
        </w:rPr>
        <w:t>Área de Gobierno de Políticas Sociales, Familia e Igualdad</w:t>
      </w:r>
      <w:r w:rsidR="001D154C" w:rsidRPr="00732A85">
        <w:rPr>
          <w:rFonts w:ascii="Lato" w:hAnsi="Lato"/>
          <w:lang w:val="es-ES"/>
        </w:rPr>
        <w:t xml:space="preserve">, los </w:t>
      </w:r>
      <w:r w:rsidR="00B64987">
        <w:rPr>
          <w:rFonts w:ascii="Lato" w:hAnsi="Lato"/>
          <w:bCs/>
          <w:lang w:val="es-ES"/>
        </w:rPr>
        <w:t>p</w:t>
      </w:r>
      <w:r w:rsidR="00B64987" w:rsidRPr="00732A85">
        <w:rPr>
          <w:rFonts w:ascii="Lato" w:hAnsi="Lato"/>
          <w:bCs/>
          <w:lang w:val="es-ES"/>
        </w:rPr>
        <w:t xml:space="preserve">untos </w:t>
      </w:r>
      <w:r w:rsidR="00B64987">
        <w:rPr>
          <w:rFonts w:ascii="Lato" w:hAnsi="Lato"/>
          <w:bCs/>
          <w:lang w:val="es-ES"/>
        </w:rPr>
        <w:t>v</w:t>
      </w:r>
      <w:r w:rsidR="00B64987" w:rsidRPr="00732A85">
        <w:rPr>
          <w:rFonts w:ascii="Lato" w:hAnsi="Lato"/>
          <w:bCs/>
          <w:lang w:val="es-ES"/>
        </w:rPr>
        <w:t>ioletas</w:t>
      </w:r>
      <w:r w:rsidR="001D154C" w:rsidRPr="00732A85">
        <w:rPr>
          <w:rFonts w:ascii="Lato" w:hAnsi="Lato"/>
          <w:lang w:val="es-ES"/>
        </w:rPr>
        <w:t xml:space="preserve"> estarán </w:t>
      </w:r>
      <w:r w:rsidR="00B64987">
        <w:rPr>
          <w:rFonts w:ascii="Lato" w:hAnsi="Lato"/>
          <w:lang w:val="es-ES"/>
        </w:rPr>
        <w:t>de nuevo</w:t>
      </w:r>
      <w:r w:rsidR="001D154C" w:rsidRPr="00732A85">
        <w:rPr>
          <w:rFonts w:ascii="Lato" w:hAnsi="Lato"/>
          <w:lang w:val="es-ES"/>
        </w:rPr>
        <w:t xml:space="preserve"> presentes en los principales espacios festivos de la ciudad. Estos puntos de información, sensibilización y atención</w:t>
      </w:r>
      <w:r w:rsidR="00B64987">
        <w:rPr>
          <w:rFonts w:ascii="Lato" w:hAnsi="Lato"/>
          <w:lang w:val="es-ES"/>
        </w:rPr>
        <w:t>, que</w:t>
      </w:r>
      <w:r w:rsidR="001D154C" w:rsidRPr="00732A85">
        <w:rPr>
          <w:rFonts w:ascii="Lato" w:hAnsi="Lato"/>
          <w:lang w:val="es-ES"/>
        </w:rPr>
        <w:t xml:space="preserve"> tienen como objetivo la </w:t>
      </w:r>
      <w:r w:rsidR="001D154C" w:rsidRPr="00732A85">
        <w:rPr>
          <w:rFonts w:ascii="Lato" w:hAnsi="Lato"/>
          <w:bCs/>
          <w:lang w:val="es-ES"/>
        </w:rPr>
        <w:t>prevención de la violencia sexual</w:t>
      </w:r>
      <w:r w:rsidR="00B64987">
        <w:rPr>
          <w:rFonts w:ascii="Lato" w:hAnsi="Lato"/>
          <w:lang w:val="es-ES"/>
        </w:rPr>
        <w:t>,</w:t>
      </w:r>
      <w:r w:rsidR="001D154C" w:rsidRPr="00732A85">
        <w:rPr>
          <w:rFonts w:ascii="Lato" w:hAnsi="Lato"/>
          <w:lang w:val="es-ES"/>
        </w:rPr>
        <w:t xml:space="preserve"> ofrecerán atención directa y especializada durante la celebración de San Isidro.</w:t>
      </w:r>
    </w:p>
    <w:p w14:paraId="6BFA8DF2" w14:textId="77777777" w:rsidR="001D154C" w:rsidRPr="00732A85" w:rsidRDefault="001D154C" w:rsidP="001D154C">
      <w:pPr>
        <w:rPr>
          <w:rFonts w:ascii="Lato" w:hAnsi="Lato"/>
          <w:lang w:val="es-ES"/>
        </w:rPr>
      </w:pPr>
    </w:p>
    <w:p w14:paraId="335285DD" w14:textId="5DEAA478" w:rsidR="001D154C" w:rsidRPr="00732A85" w:rsidRDefault="001D154C" w:rsidP="001D154C">
      <w:pPr>
        <w:rPr>
          <w:rFonts w:ascii="Lato" w:hAnsi="Lato"/>
          <w:lang w:val="es-ES"/>
        </w:rPr>
      </w:pPr>
      <w:r w:rsidRPr="00732A85">
        <w:rPr>
          <w:rFonts w:ascii="Lato" w:hAnsi="Lato"/>
          <w:lang w:val="es-ES"/>
        </w:rPr>
        <w:lastRenderedPageBreak/>
        <w:t xml:space="preserve">Los </w:t>
      </w:r>
      <w:r w:rsidR="00B64987">
        <w:rPr>
          <w:rFonts w:ascii="Lato" w:hAnsi="Lato"/>
          <w:lang w:val="es-ES"/>
        </w:rPr>
        <w:t>p</w:t>
      </w:r>
      <w:r w:rsidR="00B64987" w:rsidRPr="00732A85">
        <w:rPr>
          <w:rFonts w:ascii="Lato" w:hAnsi="Lato"/>
          <w:lang w:val="es-ES"/>
        </w:rPr>
        <w:t xml:space="preserve">untos </w:t>
      </w:r>
      <w:r w:rsidR="00B64987">
        <w:rPr>
          <w:rFonts w:ascii="Lato" w:hAnsi="Lato"/>
          <w:lang w:val="es-ES"/>
        </w:rPr>
        <w:t>v</w:t>
      </w:r>
      <w:r w:rsidR="00B64987" w:rsidRPr="00732A85">
        <w:rPr>
          <w:rFonts w:ascii="Lato" w:hAnsi="Lato"/>
          <w:lang w:val="es-ES"/>
        </w:rPr>
        <w:t>ioletas</w:t>
      </w:r>
      <w:r w:rsidRPr="00732A85">
        <w:rPr>
          <w:rFonts w:ascii="Lato" w:hAnsi="Lato"/>
          <w:lang w:val="es-ES"/>
        </w:rPr>
        <w:t xml:space="preserve"> estarán coordinados con los </w:t>
      </w:r>
      <w:r w:rsidRPr="00732A85">
        <w:rPr>
          <w:rFonts w:ascii="Lato" w:hAnsi="Lato"/>
          <w:bCs/>
          <w:lang w:val="es-ES"/>
        </w:rPr>
        <w:t>dispositivos de Seguridad y Policía Municipal</w:t>
      </w:r>
      <w:r w:rsidRPr="00732A85">
        <w:rPr>
          <w:rFonts w:ascii="Lato" w:hAnsi="Lato"/>
          <w:lang w:val="es-ES"/>
        </w:rPr>
        <w:t xml:space="preserve"> de cada recinto y contarán con la presencia de </w:t>
      </w:r>
      <w:r w:rsidRPr="00732A85">
        <w:rPr>
          <w:rFonts w:ascii="Lato" w:hAnsi="Lato"/>
          <w:bCs/>
          <w:lang w:val="es-ES"/>
        </w:rPr>
        <w:t>profesionales en intervención social</w:t>
      </w:r>
      <w:r w:rsidRPr="00732A85">
        <w:rPr>
          <w:rFonts w:ascii="Lato" w:hAnsi="Lato"/>
          <w:lang w:val="es-ES"/>
        </w:rPr>
        <w:t xml:space="preserve"> encargadas de ofrecer atención inmediata e información sobre los recursos municipales disponibles, especialmente el </w:t>
      </w:r>
      <w:r w:rsidRPr="00732A85">
        <w:rPr>
          <w:rFonts w:ascii="Lato" w:hAnsi="Lato"/>
          <w:bCs/>
          <w:lang w:val="es-ES"/>
        </w:rPr>
        <w:t>Centro de Crisis 24 horas Pilar Estébanez</w:t>
      </w:r>
      <w:r w:rsidRPr="00732A85">
        <w:rPr>
          <w:rFonts w:ascii="Lato" w:hAnsi="Lato"/>
          <w:lang w:val="es-ES"/>
        </w:rPr>
        <w:t xml:space="preserve">, especializado en la atención a mujeres víctimas de violencia sexual. En línea con las políticas de accesibilidad del Ayuntamiento, los </w:t>
      </w:r>
      <w:r w:rsidR="004221F8">
        <w:rPr>
          <w:rFonts w:ascii="Lato" w:hAnsi="Lato"/>
          <w:lang w:val="es-ES"/>
        </w:rPr>
        <w:t>p</w:t>
      </w:r>
      <w:r w:rsidR="004221F8" w:rsidRPr="00732A85">
        <w:rPr>
          <w:rFonts w:ascii="Lato" w:hAnsi="Lato"/>
          <w:lang w:val="es-ES"/>
        </w:rPr>
        <w:t xml:space="preserve">untos </w:t>
      </w:r>
      <w:r w:rsidR="004221F8">
        <w:rPr>
          <w:rFonts w:ascii="Lato" w:hAnsi="Lato"/>
          <w:lang w:val="es-ES"/>
        </w:rPr>
        <w:t>v</w:t>
      </w:r>
      <w:r w:rsidR="004221F8" w:rsidRPr="00732A85">
        <w:rPr>
          <w:rFonts w:ascii="Lato" w:hAnsi="Lato"/>
          <w:lang w:val="es-ES"/>
        </w:rPr>
        <w:t>ioleta</w:t>
      </w:r>
      <w:r w:rsidR="004221F8">
        <w:rPr>
          <w:rFonts w:ascii="Lato" w:hAnsi="Lato"/>
          <w:lang w:val="es-ES"/>
        </w:rPr>
        <w:t>s también</w:t>
      </w:r>
      <w:r w:rsidRPr="00732A85">
        <w:rPr>
          <w:rFonts w:ascii="Lato" w:hAnsi="Lato"/>
          <w:lang w:val="es-ES"/>
        </w:rPr>
        <w:t xml:space="preserve"> ofrecerán </w:t>
      </w:r>
      <w:r w:rsidRPr="00732A85">
        <w:rPr>
          <w:rFonts w:ascii="Lato" w:hAnsi="Lato"/>
          <w:bCs/>
          <w:lang w:val="es-ES"/>
        </w:rPr>
        <w:t>atención en Lengua de Signos Española (LSE)</w:t>
      </w:r>
      <w:r w:rsidRPr="00732A85">
        <w:rPr>
          <w:rFonts w:ascii="Lato" w:hAnsi="Lato"/>
          <w:lang w:val="es-ES"/>
        </w:rPr>
        <w:t>.</w:t>
      </w:r>
    </w:p>
    <w:p w14:paraId="3BEADF54" w14:textId="4D4EFA75" w:rsidR="001D154C" w:rsidRPr="00732A85" w:rsidRDefault="001D154C" w:rsidP="001D154C">
      <w:pPr>
        <w:rPr>
          <w:rFonts w:ascii="Lato" w:hAnsi="Lato"/>
          <w:lang w:val="es-ES"/>
        </w:rPr>
      </w:pPr>
    </w:p>
    <w:p w14:paraId="7E0A93BC" w14:textId="55A5167D" w:rsidR="00D9378D" w:rsidRPr="00732A85" w:rsidRDefault="00D9378D" w:rsidP="00D9378D">
      <w:pPr>
        <w:pStyle w:val="Cuerpo"/>
        <w:spacing w:after="80" w:line="240" w:lineRule="auto"/>
        <w:rPr>
          <w:rFonts w:ascii="Lato" w:hAnsi="Lato" w:cs="Times New Roman"/>
          <w:b/>
          <w:bCs/>
          <w:color w:val="auto"/>
          <w:sz w:val="24"/>
          <w:szCs w:val="24"/>
        </w:rPr>
      </w:pPr>
      <w:r w:rsidRPr="00732A85">
        <w:rPr>
          <w:rFonts w:ascii="Lato" w:hAnsi="Lato" w:cs="Times New Roman"/>
          <w:b/>
          <w:bCs/>
          <w:color w:val="auto"/>
          <w:sz w:val="24"/>
          <w:szCs w:val="24"/>
        </w:rPr>
        <w:t xml:space="preserve">Una apuesta firme por la sostenibilidad ambiental </w:t>
      </w:r>
    </w:p>
    <w:p w14:paraId="2FDE7A06" w14:textId="3FF4E18A" w:rsidR="001D154C" w:rsidRPr="00732A85" w:rsidRDefault="001D154C" w:rsidP="001D154C">
      <w:pPr>
        <w:rPr>
          <w:rFonts w:ascii="Lato" w:hAnsi="Lato"/>
          <w:lang w:val="es-ES"/>
        </w:rPr>
      </w:pPr>
      <w:bookmarkStart w:id="1" w:name="_heading=h.dt1q0a1unhey"/>
      <w:bookmarkStart w:id="2" w:name="_heading=h.xi833qb6t2nl"/>
      <w:bookmarkEnd w:id="1"/>
      <w:bookmarkEnd w:id="2"/>
      <w:r w:rsidRPr="00732A85">
        <w:rPr>
          <w:rFonts w:ascii="Lato" w:hAnsi="Lato"/>
          <w:lang w:val="es-ES"/>
        </w:rPr>
        <w:t xml:space="preserve">San Isidro 2025 se presenta </w:t>
      </w:r>
      <w:r w:rsidR="004221F8">
        <w:rPr>
          <w:rFonts w:ascii="Lato" w:hAnsi="Lato"/>
          <w:lang w:val="es-ES"/>
        </w:rPr>
        <w:t xml:space="preserve">asimismo </w:t>
      </w:r>
      <w:r w:rsidRPr="00732A85">
        <w:rPr>
          <w:rFonts w:ascii="Lato" w:hAnsi="Lato"/>
          <w:lang w:val="es-ES"/>
        </w:rPr>
        <w:t>como una propuesta cultural alineada con los objetivos de sostenibilidad y respeto al medio ambiente, con especial atención a la reducción del impacto medioambiental derivado de su actividad.</w:t>
      </w:r>
      <w:r w:rsidR="004221F8">
        <w:rPr>
          <w:rFonts w:ascii="Lato" w:hAnsi="Lato"/>
          <w:lang w:val="es-ES"/>
        </w:rPr>
        <w:t xml:space="preserve"> </w:t>
      </w:r>
      <w:r w:rsidRPr="00732A85">
        <w:rPr>
          <w:rFonts w:ascii="Lato" w:hAnsi="Lato"/>
          <w:lang w:val="es-ES"/>
        </w:rPr>
        <w:t>Con este fin, se han elaborado memorias medioambientales específicas para las</w:t>
      </w:r>
      <w:r w:rsidR="004D0B2E">
        <w:rPr>
          <w:rFonts w:ascii="Lato" w:hAnsi="Lato"/>
          <w:lang w:val="es-ES"/>
        </w:rPr>
        <w:t xml:space="preserve"> actividades</w:t>
      </w:r>
      <w:r w:rsidRPr="00732A85">
        <w:rPr>
          <w:rFonts w:ascii="Lato" w:hAnsi="Lato"/>
          <w:lang w:val="es-ES"/>
        </w:rPr>
        <w:t xml:space="preserve"> con mayor volumen de asistencia, en las que se calcula la </w:t>
      </w:r>
      <w:r w:rsidRPr="00732A85">
        <w:rPr>
          <w:rFonts w:ascii="Lato" w:hAnsi="Lato"/>
          <w:bCs/>
          <w:lang w:val="es-ES"/>
        </w:rPr>
        <w:t>huella de carbono y las emisiones de gases de efecto invernadero</w:t>
      </w:r>
      <w:r w:rsidRPr="00732A85">
        <w:rPr>
          <w:rFonts w:ascii="Lato" w:hAnsi="Lato"/>
          <w:lang w:val="es-ES"/>
        </w:rPr>
        <w:t xml:space="preserve"> conforme a la ordenanza municipal vigente.</w:t>
      </w:r>
    </w:p>
    <w:p w14:paraId="4A0A3320" w14:textId="77777777" w:rsidR="001D154C" w:rsidRPr="00732A85" w:rsidRDefault="001D154C" w:rsidP="001D154C">
      <w:pPr>
        <w:rPr>
          <w:rFonts w:ascii="Lato" w:hAnsi="Lato"/>
          <w:lang w:val="es-ES"/>
        </w:rPr>
      </w:pPr>
    </w:p>
    <w:p w14:paraId="04FBF9AC" w14:textId="2740AD8C" w:rsidR="001D154C" w:rsidRPr="00732A85" w:rsidRDefault="001D154C" w:rsidP="001D154C">
      <w:pPr>
        <w:rPr>
          <w:rFonts w:ascii="Lato" w:hAnsi="Lato"/>
          <w:lang w:val="es-ES"/>
        </w:rPr>
      </w:pPr>
      <w:r w:rsidRPr="00732A85">
        <w:rPr>
          <w:rFonts w:ascii="Lato" w:hAnsi="Lato"/>
          <w:lang w:val="es-ES"/>
        </w:rPr>
        <w:t xml:space="preserve">Siguiendo la línea de la pasada edición, el Ayuntamiento llevará a cabo una compensación voluntaria de emisiones a través del programa </w:t>
      </w:r>
      <w:hyperlink r:id="rId9" w:history="1">
        <w:r w:rsidR="008A3F64" w:rsidRPr="00732A85">
          <w:rPr>
            <w:rStyle w:val="Hipervnculo"/>
            <w:rFonts w:ascii="Lato" w:hAnsi="Lato" w:cs="Segoe UI"/>
            <w:i/>
            <w:iCs/>
            <w:shd w:val="clear" w:color="auto" w:fill="FFFFFF"/>
          </w:rPr>
          <w:t>Madrid Compensa</w:t>
        </w:r>
      </w:hyperlink>
      <w:r w:rsidRPr="00732A85">
        <w:rPr>
          <w:rFonts w:ascii="Lato" w:hAnsi="Lato"/>
          <w:lang w:val="es-ES"/>
        </w:rPr>
        <w:t xml:space="preserve">. Esta acción se materializará </w:t>
      </w:r>
      <w:r w:rsidR="004221F8">
        <w:rPr>
          <w:rFonts w:ascii="Lato" w:hAnsi="Lato"/>
          <w:lang w:val="es-ES"/>
        </w:rPr>
        <w:t>con</w:t>
      </w:r>
      <w:r w:rsidRPr="00732A85">
        <w:rPr>
          <w:rFonts w:ascii="Lato" w:hAnsi="Lato"/>
          <w:lang w:val="es-ES"/>
        </w:rPr>
        <w:t xml:space="preserve"> la plantación de especies autóctonas como el pino piñonero o carrasco, encinas y fresnos en el Bosque Metropolitano de Madrid.</w:t>
      </w:r>
    </w:p>
    <w:p w14:paraId="43E2B798" w14:textId="77777777" w:rsidR="001D154C" w:rsidRPr="00732A85" w:rsidRDefault="001D154C" w:rsidP="001D154C">
      <w:pPr>
        <w:rPr>
          <w:rFonts w:ascii="Lato" w:hAnsi="Lato"/>
          <w:lang w:val="es-ES"/>
        </w:rPr>
      </w:pPr>
    </w:p>
    <w:p w14:paraId="51A5E585" w14:textId="0E703B41" w:rsidR="001D154C" w:rsidRPr="00732A85" w:rsidRDefault="001D154C" w:rsidP="001D154C">
      <w:pPr>
        <w:rPr>
          <w:rFonts w:ascii="Lato" w:hAnsi="Lato"/>
          <w:lang w:val="es-ES"/>
        </w:rPr>
      </w:pPr>
      <w:r w:rsidRPr="00732A85">
        <w:rPr>
          <w:rFonts w:ascii="Lato" w:hAnsi="Lato"/>
          <w:lang w:val="es-ES"/>
        </w:rPr>
        <w:t xml:space="preserve">Estas memorias permiten establecer </w:t>
      </w:r>
      <w:r w:rsidR="004221F8">
        <w:rPr>
          <w:rFonts w:ascii="Lato" w:hAnsi="Lato"/>
          <w:lang w:val="es-ES"/>
        </w:rPr>
        <w:t xml:space="preserve">igualmente </w:t>
      </w:r>
      <w:r w:rsidRPr="00732A85">
        <w:rPr>
          <w:rFonts w:ascii="Lato" w:hAnsi="Lato"/>
          <w:lang w:val="es-ES"/>
        </w:rPr>
        <w:t xml:space="preserve">medidas preventivas durante la fase de planificación, </w:t>
      </w:r>
      <w:r w:rsidR="004221F8">
        <w:rPr>
          <w:rFonts w:ascii="Lato" w:hAnsi="Lato"/>
          <w:lang w:val="es-ES"/>
        </w:rPr>
        <w:t xml:space="preserve">con el propósito de </w:t>
      </w:r>
      <w:r w:rsidRPr="00732A85">
        <w:rPr>
          <w:rFonts w:ascii="Lato" w:hAnsi="Lato"/>
          <w:lang w:val="es-ES"/>
        </w:rPr>
        <w:t>minimizar el uso de vehículos y maquinaria industrial, optimizar la gestión de residuos y fomentar el reciclaje. De este modo, se contribuye a mitigar el impacto ambiental del evento y a promover una cultura de la sostenibilidad entre ciudadanía, participantes y organizaciones implicadas.</w:t>
      </w:r>
      <w:r w:rsidR="00D9378D" w:rsidRPr="00732A85">
        <w:rPr>
          <w:rFonts w:ascii="Lato" w:hAnsi="Lato"/>
          <w:lang w:val="es-ES"/>
        </w:rPr>
        <w:t xml:space="preserve"> /</w:t>
      </w:r>
    </w:p>
    <w:p w14:paraId="10C98AAE" w14:textId="77777777" w:rsidR="001D154C" w:rsidRPr="00732A85" w:rsidRDefault="001D154C" w:rsidP="001D154C">
      <w:pPr>
        <w:rPr>
          <w:rFonts w:ascii="Lato" w:hAnsi="Lato"/>
          <w:u w:val="single"/>
          <w:lang w:val="es-ES"/>
        </w:rPr>
      </w:pPr>
    </w:p>
    <w:p w14:paraId="3AC3745C" w14:textId="2CD59D39" w:rsidR="008E1929" w:rsidRPr="00732A85" w:rsidRDefault="008E1929" w:rsidP="008E1929">
      <w:pPr>
        <w:rPr>
          <w:rFonts w:ascii="Lato" w:hAnsi="Lato"/>
          <w:lang w:val="es-ES"/>
        </w:rPr>
      </w:pPr>
      <w:r w:rsidRPr="00732A85">
        <w:rPr>
          <w:rFonts w:ascii="Lato" w:hAnsi="Lato"/>
          <w:lang w:val="es-ES"/>
        </w:rPr>
        <w:t xml:space="preserve">Las </w:t>
      </w:r>
      <w:r w:rsidRPr="00732A85">
        <w:rPr>
          <w:rFonts w:ascii="Lato" w:hAnsi="Lato"/>
          <w:bCs/>
          <w:lang w:val="es-ES"/>
        </w:rPr>
        <w:t>consultas sobre accesibilidad</w:t>
      </w:r>
      <w:r w:rsidRPr="00732A85">
        <w:rPr>
          <w:rFonts w:ascii="Lato" w:hAnsi="Lato"/>
          <w:lang w:val="es-ES"/>
        </w:rPr>
        <w:t xml:space="preserve"> pueden hacerse a través del correo </w:t>
      </w:r>
      <w:hyperlink r:id="rId10">
        <w:r w:rsidRPr="00732A85">
          <w:rPr>
            <w:rStyle w:val="Hipervnculo"/>
            <w:rFonts w:ascii="Lato" w:hAnsi="Lato"/>
            <w:lang w:val="es-ES"/>
          </w:rPr>
          <w:t>accesibilidad@madrid-destino.com</w:t>
        </w:r>
      </w:hyperlink>
      <w:r w:rsidRPr="00732A85">
        <w:rPr>
          <w:rFonts w:ascii="Lato" w:hAnsi="Lato"/>
          <w:lang w:val="es-ES"/>
        </w:rPr>
        <w:t xml:space="preserve">. </w:t>
      </w:r>
    </w:p>
    <w:p w14:paraId="19FD57AB" w14:textId="77777777" w:rsidR="00D9378D" w:rsidRPr="00732A85" w:rsidRDefault="00D9378D" w:rsidP="008E1929">
      <w:pPr>
        <w:rPr>
          <w:rFonts w:ascii="Lato" w:hAnsi="Lato"/>
          <w:lang w:val="es-ES"/>
        </w:rPr>
      </w:pPr>
    </w:p>
    <w:p w14:paraId="31F55BF5" w14:textId="77777777" w:rsidR="00D9378D" w:rsidRPr="00732A85" w:rsidRDefault="00D9378D" w:rsidP="00D9378D">
      <w:pPr>
        <w:spacing w:after="80"/>
        <w:rPr>
          <w:rFonts w:ascii="Lato" w:hAnsi="Lato"/>
          <w:lang w:val="es-ES"/>
        </w:rPr>
      </w:pPr>
      <w:r w:rsidRPr="00732A85">
        <w:rPr>
          <w:rFonts w:ascii="Lato" w:hAnsi="Lato"/>
          <w:b/>
          <w:bCs/>
        </w:rPr>
        <w:t>Más información en: </w:t>
      </w:r>
      <w:bookmarkStart w:id="3" w:name="_Hlk195096604"/>
      <w:r w:rsidRPr="00732A85">
        <w:rPr>
          <w:rFonts w:ascii="Lato" w:hAnsi="Lato"/>
        </w:rPr>
        <w:fldChar w:fldCharType="begin"/>
      </w:r>
      <w:r w:rsidRPr="00732A85">
        <w:rPr>
          <w:rFonts w:ascii="Lato" w:hAnsi="Lato"/>
        </w:rPr>
        <w:instrText>HYPERLINK "http://www.sanisidromadrid.com"</w:instrText>
      </w:r>
      <w:r w:rsidRPr="00732A85">
        <w:rPr>
          <w:rFonts w:ascii="Lato" w:hAnsi="Lato"/>
        </w:rPr>
      </w:r>
      <w:r w:rsidRPr="00732A85">
        <w:rPr>
          <w:rFonts w:ascii="Lato" w:hAnsi="Lato"/>
        </w:rPr>
        <w:fldChar w:fldCharType="separate"/>
      </w:r>
      <w:r w:rsidRPr="00732A85">
        <w:rPr>
          <w:rStyle w:val="Hipervnculo"/>
          <w:rFonts w:ascii="Lato" w:hAnsi="Lato"/>
        </w:rPr>
        <w:t>www.sanisidromadrid.com</w:t>
      </w:r>
      <w:r w:rsidRPr="00732A85">
        <w:rPr>
          <w:rFonts w:ascii="Lato" w:hAnsi="Lato"/>
        </w:rPr>
        <w:fldChar w:fldCharType="end"/>
      </w:r>
      <w:r w:rsidRPr="00732A85">
        <w:rPr>
          <w:rFonts w:ascii="Lato" w:hAnsi="Lato"/>
          <w:lang w:val="es-ES"/>
        </w:rPr>
        <w:t xml:space="preserve"> </w:t>
      </w:r>
    </w:p>
    <w:bookmarkEnd w:id="3"/>
    <w:p w14:paraId="57586A3F" w14:textId="77777777" w:rsidR="00D9378D" w:rsidRPr="00732A85" w:rsidRDefault="00D9378D" w:rsidP="001D154C">
      <w:pPr>
        <w:rPr>
          <w:rFonts w:ascii="Lato" w:hAnsi="Lato"/>
          <w:b/>
          <w:lang w:val="es-ES"/>
        </w:rPr>
      </w:pPr>
    </w:p>
    <w:p w14:paraId="6E24C19E" w14:textId="4C630C49" w:rsidR="001D154C" w:rsidRDefault="001D154C" w:rsidP="001D154C">
      <w:pPr>
        <w:rPr>
          <w:rFonts w:ascii="Lato" w:hAnsi="Lato"/>
          <w:u w:val="single"/>
          <w:lang w:val="es-ES"/>
        </w:rPr>
      </w:pPr>
      <w:r w:rsidRPr="00732A85">
        <w:rPr>
          <w:rFonts w:ascii="Lato" w:hAnsi="Lato"/>
          <w:b/>
          <w:lang w:val="es-ES"/>
        </w:rPr>
        <w:t>Materiales para prensa en la zona de prensa de la web:</w:t>
      </w:r>
      <w:r w:rsidRPr="00732A85">
        <w:rPr>
          <w:rFonts w:ascii="Lato" w:hAnsi="Lato"/>
          <w:lang w:val="es-ES"/>
        </w:rPr>
        <w:t xml:space="preserve"> </w:t>
      </w:r>
      <w:hyperlink r:id="rId11">
        <w:r w:rsidRPr="00732A85">
          <w:rPr>
            <w:rStyle w:val="Hipervnculo"/>
            <w:rFonts w:ascii="Lato" w:hAnsi="Lato"/>
            <w:lang w:val="es-ES"/>
          </w:rPr>
          <w:t>www.sanisidromadrid.com</w:t>
        </w:r>
      </w:hyperlink>
    </w:p>
    <w:p w14:paraId="0EDB3858" w14:textId="77777777" w:rsidR="00732A85" w:rsidRPr="00732A85" w:rsidRDefault="00732A85" w:rsidP="001D154C">
      <w:pPr>
        <w:rPr>
          <w:rFonts w:ascii="Lato" w:hAnsi="Lato"/>
          <w:u w:val="single"/>
          <w:lang w:val="es-ES"/>
        </w:rPr>
      </w:pPr>
    </w:p>
    <w:p w14:paraId="3F044EC2" w14:textId="3DF78C5E" w:rsidR="005D02B7" w:rsidRDefault="005D02B7" w:rsidP="0007124A">
      <w:pPr>
        <w:spacing w:after="80"/>
        <w:rPr>
          <w:rFonts w:ascii="Lato" w:hAnsi="Lato"/>
        </w:rPr>
      </w:pPr>
    </w:p>
    <w:sectPr w:rsidR="005D02B7" w:rsidSect="00BC2CC2">
      <w:headerReference w:type="default" r:id="rId12"/>
      <w:footerReference w:type="default" r:id="rId13"/>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C3BA" w14:textId="77777777" w:rsidR="00F248EA" w:rsidRDefault="00F248EA" w:rsidP="00F8775E">
      <w:r>
        <w:separator/>
      </w:r>
    </w:p>
  </w:endnote>
  <w:endnote w:type="continuationSeparator" w:id="0">
    <w:p w14:paraId="03A49652" w14:textId="77777777" w:rsidR="00F248EA" w:rsidRDefault="00F248EA"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4CD8" w14:textId="77777777" w:rsidR="00F248EA" w:rsidRDefault="00F248EA" w:rsidP="00F8775E">
      <w:r>
        <w:separator/>
      </w:r>
    </w:p>
  </w:footnote>
  <w:footnote w:type="continuationSeparator" w:id="0">
    <w:p w14:paraId="201C0AF4" w14:textId="77777777" w:rsidR="00F248EA" w:rsidRDefault="00F248EA"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DBC4A6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F38BD"/>
    <w:multiLevelType w:val="multilevel"/>
    <w:tmpl w:val="C1E27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6835089">
    <w:abstractNumId w:val="0"/>
  </w:num>
  <w:num w:numId="2" w16cid:durableId="180985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27A2"/>
    <w:rsid w:val="00024FA2"/>
    <w:rsid w:val="00034C5A"/>
    <w:rsid w:val="00040280"/>
    <w:rsid w:val="00055966"/>
    <w:rsid w:val="0007124A"/>
    <w:rsid w:val="00071757"/>
    <w:rsid w:val="0007456B"/>
    <w:rsid w:val="00086293"/>
    <w:rsid w:val="00097D52"/>
    <w:rsid w:val="000A6FE9"/>
    <w:rsid w:val="000B07C9"/>
    <w:rsid w:val="000B5F72"/>
    <w:rsid w:val="000B7C4D"/>
    <w:rsid w:val="000C4AA5"/>
    <w:rsid w:val="000C75B7"/>
    <w:rsid w:val="000D5DEA"/>
    <w:rsid w:val="00111CB1"/>
    <w:rsid w:val="00117878"/>
    <w:rsid w:val="00124990"/>
    <w:rsid w:val="001270CF"/>
    <w:rsid w:val="00135BDC"/>
    <w:rsid w:val="0013623A"/>
    <w:rsid w:val="00141EAD"/>
    <w:rsid w:val="001456AE"/>
    <w:rsid w:val="00152EF9"/>
    <w:rsid w:val="001541CC"/>
    <w:rsid w:val="00171DF6"/>
    <w:rsid w:val="00181121"/>
    <w:rsid w:val="0018358C"/>
    <w:rsid w:val="001B0DCC"/>
    <w:rsid w:val="001C2B7A"/>
    <w:rsid w:val="001C725B"/>
    <w:rsid w:val="001D154C"/>
    <w:rsid w:val="001E4743"/>
    <w:rsid w:val="001F4835"/>
    <w:rsid w:val="001F52E0"/>
    <w:rsid w:val="00201625"/>
    <w:rsid w:val="00223B00"/>
    <w:rsid w:val="00226AFC"/>
    <w:rsid w:val="0023063E"/>
    <w:rsid w:val="00231A23"/>
    <w:rsid w:val="00254312"/>
    <w:rsid w:val="00265A2F"/>
    <w:rsid w:val="00270635"/>
    <w:rsid w:val="00272FF1"/>
    <w:rsid w:val="00277690"/>
    <w:rsid w:val="00286CEA"/>
    <w:rsid w:val="00292B6A"/>
    <w:rsid w:val="00296E9B"/>
    <w:rsid w:val="002A65C1"/>
    <w:rsid w:val="002B0E4A"/>
    <w:rsid w:val="002B0FFE"/>
    <w:rsid w:val="002B61B6"/>
    <w:rsid w:val="002D343D"/>
    <w:rsid w:val="002D4B11"/>
    <w:rsid w:val="002D6B2D"/>
    <w:rsid w:val="002E15A7"/>
    <w:rsid w:val="002F095F"/>
    <w:rsid w:val="002F2CBA"/>
    <w:rsid w:val="002F38A5"/>
    <w:rsid w:val="002F4322"/>
    <w:rsid w:val="003008DA"/>
    <w:rsid w:val="00305FEC"/>
    <w:rsid w:val="003164AC"/>
    <w:rsid w:val="003209F2"/>
    <w:rsid w:val="003231EA"/>
    <w:rsid w:val="0033281A"/>
    <w:rsid w:val="00334FFB"/>
    <w:rsid w:val="003418D4"/>
    <w:rsid w:val="00342E02"/>
    <w:rsid w:val="00346FC1"/>
    <w:rsid w:val="003551FA"/>
    <w:rsid w:val="00364E4D"/>
    <w:rsid w:val="00365024"/>
    <w:rsid w:val="0036609C"/>
    <w:rsid w:val="00384FBD"/>
    <w:rsid w:val="00393AF1"/>
    <w:rsid w:val="00396D6B"/>
    <w:rsid w:val="003A038C"/>
    <w:rsid w:val="003A4CDC"/>
    <w:rsid w:val="003B710B"/>
    <w:rsid w:val="003C668E"/>
    <w:rsid w:val="003F4E5A"/>
    <w:rsid w:val="004006EC"/>
    <w:rsid w:val="00404FA3"/>
    <w:rsid w:val="00414755"/>
    <w:rsid w:val="0041628A"/>
    <w:rsid w:val="004221F8"/>
    <w:rsid w:val="00422F4A"/>
    <w:rsid w:val="004270FC"/>
    <w:rsid w:val="00427EB7"/>
    <w:rsid w:val="0045132E"/>
    <w:rsid w:val="00453703"/>
    <w:rsid w:val="00455426"/>
    <w:rsid w:val="00456549"/>
    <w:rsid w:val="004763F5"/>
    <w:rsid w:val="00484198"/>
    <w:rsid w:val="0048464F"/>
    <w:rsid w:val="00490CA2"/>
    <w:rsid w:val="00495709"/>
    <w:rsid w:val="004A70E3"/>
    <w:rsid w:val="004B000A"/>
    <w:rsid w:val="004B162F"/>
    <w:rsid w:val="004D0B2E"/>
    <w:rsid w:val="004E03B6"/>
    <w:rsid w:val="004F35F5"/>
    <w:rsid w:val="004F523F"/>
    <w:rsid w:val="005256D9"/>
    <w:rsid w:val="00537511"/>
    <w:rsid w:val="00557FD5"/>
    <w:rsid w:val="00563A87"/>
    <w:rsid w:val="005745FB"/>
    <w:rsid w:val="00577CD5"/>
    <w:rsid w:val="005A0FE2"/>
    <w:rsid w:val="005A56D0"/>
    <w:rsid w:val="005B3CA3"/>
    <w:rsid w:val="005D02B7"/>
    <w:rsid w:val="005F16E5"/>
    <w:rsid w:val="005F67A0"/>
    <w:rsid w:val="005F7387"/>
    <w:rsid w:val="006152B9"/>
    <w:rsid w:val="006200DD"/>
    <w:rsid w:val="00631613"/>
    <w:rsid w:val="00632970"/>
    <w:rsid w:val="00633378"/>
    <w:rsid w:val="006726E4"/>
    <w:rsid w:val="006744F1"/>
    <w:rsid w:val="006B5E59"/>
    <w:rsid w:val="006B65E9"/>
    <w:rsid w:val="006C2500"/>
    <w:rsid w:val="006D0E4C"/>
    <w:rsid w:val="006D23F9"/>
    <w:rsid w:val="006D2A36"/>
    <w:rsid w:val="006D3B51"/>
    <w:rsid w:val="006D4B3A"/>
    <w:rsid w:val="006E0000"/>
    <w:rsid w:val="006E4A0F"/>
    <w:rsid w:val="006F270B"/>
    <w:rsid w:val="006F6170"/>
    <w:rsid w:val="007044BC"/>
    <w:rsid w:val="00706EFF"/>
    <w:rsid w:val="0072720B"/>
    <w:rsid w:val="00732A85"/>
    <w:rsid w:val="00732D32"/>
    <w:rsid w:val="00734698"/>
    <w:rsid w:val="0075033B"/>
    <w:rsid w:val="007539A4"/>
    <w:rsid w:val="00761E9B"/>
    <w:rsid w:val="00767D61"/>
    <w:rsid w:val="00773203"/>
    <w:rsid w:val="00775A4D"/>
    <w:rsid w:val="00776FF2"/>
    <w:rsid w:val="00796D4F"/>
    <w:rsid w:val="007A172E"/>
    <w:rsid w:val="007A1AFE"/>
    <w:rsid w:val="007A2A08"/>
    <w:rsid w:val="007B004F"/>
    <w:rsid w:val="007B370D"/>
    <w:rsid w:val="007B592C"/>
    <w:rsid w:val="007D1D67"/>
    <w:rsid w:val="007F060F"/>
    <w:rsid w:val="00811A19"/>
    <w:rsid w:val="00814287"/>
    <w:rsid w:val="008247B3"/>
    <w:rsid w:val="00826D84"/>
    <w:rsid w:val="0083784F"/>
    <w:rsid w:val="00864426"/>
    <w:rsid w:val="00872589"/>
    <w:rsid w:val="008909A2"/>
    <w:rsid w:val="00892FDC"/>
    <w:rsid w:val="008A3F64"/>
    <w:rsid w:val="008B46FE"/>
    <w:rsid w:val="008C3CC6"/>
    <w:rsid w:val="008C5FA6"/>
    <w:rsid w:val="008D2C7A"/>
    <w:rsid w:val="008E1929"/>
    <w:rsid w:val="008F6742"/>
    <w:rsid w:val="00902CB9"/>
    <w:rsid w:val="009137D5"/>
    <w:rsid w:val="00915567"/>
    <w:rsid w:val="00931C26"/>
    <w:rsid w:val="009676E7"/>
    <w:rsid w:val="00976959"/>
    <w:rsid w:val="00985F08"/>
    <w:rsid w:val="009B4FF6"/>
    <w:rsid w:val="009B6496"/>
    <w:rsid w:val="009B6AFF"/>
    <w:rsid w:val="009D75F8"/>
    <w:rsid w:val="009F41E8"/>
    <w:rsid w:val="009F58DD"/>
    <w:rsid w:val="00A10780"/>
    <w:rsid w:val="00A252ED"/>
    <w:rsid w:val="00A27BCF"/>
    <w:rsid w:val="00A36C99"/>
    <w:rsid w:val="00A373E9"/>
    <w:rsid w:val="00A47070"/>
    <w:rsid w:val="00A53E44"/>
    <w:rsid w:val="00A55A5B"/>
    <w:rsid w:val="00A63FFE"/>
    <w:rsid w:val="00A6457A"/>
    <w:rsid w:val="00A70002"/>
    <w:rsid w:val="00A83263"/>
    <w:rsid w:val="00A9552E"/>
    <w:rsid w:val="00AA252D"/>
    <w:rsid w:val="00AA4D98"/>
    <w:rsid w:val="00AB2693"/>
    <w:rsid w:val="00AC3C22"/>
    <w:rsid w:val="00AC76FD"/>
    <w:rsid w:val="00AC7A77"/>
    <w:rsid w:val="00AE216D"/>
    <w:rsid w:val="00AF3D20"/>
    <w:rsid w:val="00B172C4"/>
    <w:rsid w:val="00B2234C"/>
    <w:rsid w:val="00B31FB3"/>
    <w:rsid w:val="00B35C84"/>
    <w:rsid w:val="00B37B91"/>
    <w:rsid w:val="00B42687"/>
    <w:rsid w:val="00B47B2A"/>
    <w:rsid w:val="00B64987"/>
    <w:rsid w:val="00B653CB"/>
    <w:rsid w:val="00B668B5"/>
    <w:rsid w:val="00B67E0D"/>
    <w:rsid w:val="00B71064"/>
    <w:rsid w:val="00B713FA"/>
    <w:rsid w:val="00B72CB4"/>
    <w:rsid w:val="00B73C7A"/>
    <w:rsid w:val="00B944EA"/>
    <w:rsid w:val="00BA00CB"/>
    <w:rsid w:val="00BA3D1C"/>
    <w:rsid w:val="00BA6046"/>
    <w:rsid w:val="00BA62DF"/>
    <w:rsid w:val="00BC234B"/>
    <w:rsid w:val="00BC2CC2"/>
    <w:rsid w:val="00BC5538"/>
    <w:rsid w:val="00BC782D"/>
    <w:rsid w:val="00BD008C"/>
    <w:rsid w:val="00BE3BEC"/>
    <w:rsid w:val="00BE7B18"/>
    <w:rsid w:val="00BF058E"/>
    <w:rsid w:val="00BF05F6"/>
    <w:rsid w:val="00BF09E0"/>
    <w:rsid w:val="00C0370A"/>
    <w:rsid w:val="00C05462"/>
    <w:rsid w:val="00C10695"/>
    <w:rsid w:val="00C27EF4"/>
    <w:rsid w:val="00C44CED"/>
    <w:rsid w:val="00C45C1E"/>
    <w:rsid w:val="00C70A1A"/>
    <w:rsid w:val="00C76145"/>
    <w:rsid w:val="00C84332"/>
    <w:rsid w:val="00C84B6C"/>
    <w:rsid w:val="00C95FD6"/>
    <w:rsid w:val="00C9745E"/>
    <w:rsid w:val="00C97F7B"/>
    <w:rsid w:val="00CC0FE5"/>
    <w:rsid w:val="00CC1F1D"/>
    <w:rsid w:val="00CD2722"/>
    <w:rsid w:val="00CD3F2F"/>
    <w:rsid w:val="00CD43FF"/>
    <w:rsid w:val="00CE1C72"/>
    <w:rsid w:val="00CF769F"/>
    <w:rsid w:val="00D00905"/>
    <w:rsid w:val="00D01DB5"/>
    <w:rsid w:val="00D04137"/>
    <w:rsid w:val="00D04DF0"/>
    <w:rsid w:val="00D1194F"/>
    <w:rsid w:val="00D23C6A"/>
    <w:rsid w:val="00D23D10"/>
    <w:rsid w:val="00D30EAC"/>
    <w:rsid w:val="00D325C7"/>
    <w:rsid w:val="00D36FBE"/>
    <w:rsid w:val="00D42AEF"/>
    <w:rsid w:val="00D43922"/>
    <w:rsid w:val="00D50C1E"/>
    <w:rsid w:val="00D53645"/>
    <w:rsid w:val="00D606D5"/>
    <w:rsid w:val="00D6085B"/>
    <w:rsid w:val="00D60FF8"/>
    <w:rsid w:val="00D63FC5"/>
    <w:rsid w:val="00D73FD2"/>
    <w:rsid w:val="00D80D3F"/>
    <w:rsid w:val="00D9378D"/>
    <w:rsid w:val="00D93A97"/>
    <w:rsid w:val="00D966BF"/>
    <w:rsid w:val="00DA2A5C"/>
    <w:rsid w:val="00DA3D81"/>
    <w:rsid w:val="00DA614B"/>
    <w:rsid w:val="00DB4A10"/>
    <w:rsid w:val="00DF32DF"/>
    <w:rsid w:val="00E04895"/>
    <w:rsid w:val="00E118FE"/>
    <w:rsid w:val="00E54F28"/>
    <w:rsid w:val="00E60876"/>
    <w:rsid w:val="00E84D96"/>
    <w:rsid w:val="00E861B2"/>
    <w:rsid w:val="00E90D0D"/>
    <w:rsid w:val="00E9330D"/>
    <w:rsid w:val="00EA00AD"/>
    <w:rsid w:val="00EA185D"/>
    <w:rsid w:val="00EA1BF8"/>
    <w:rsid w:val="00EA44B5"/>
    <w:rsid w:val="00EB03CF"/>
    <w:rsid w:val="00EB2A68"/>
    <w:rsid w:val="00EB649D"/>
    <w:rsid w:val="00ED44D8"/>
    <w:rsid w:val="00ED55C3"/>
    <w:rsid w:val="00ED6BED"/>
    <w:rsid w:val="00EE0DAD"/>
    <w:rsid w:val="00EF063C"/>
    <w:rsid w:val="00EF75D5"/>
    <w:rsid w:val="00F151FF"/>
    <w:rsid w:val="00F1557E"/>
    <w:rsid w:val="00F248EA"/>
    <w:rsid w:val="00F45417"/>
    <w:rsid w:val="00F54A40"/>
    <w:rsid w:val="00F57CBF"/>
    <w:rsid w:val="00F67794"/>
    <w:rsid w:val="00F726EA"/>
    <w:rsid w:val="00F75513"/>
    <w:rsid w:val="00F7732A"/>
    <w:rsid w:val="00F8345B"/>
    <w:rsid w:val="00F8775E"/>
    <w:rsid w:val="00F90A24"/>
    <w:rsid w:val="00F942BA"/>
    <w:rsid w:val="00F96687"/>
    <w:rsid w:val="00FA2B17"/>
    <w:rsid w:val="00FA77CE"/>
    <w:rsid w:val="00FB46E1"/>
    <w:rsid w:val="00FB7B3B"/>
    <w:rsid w:val="00FE37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5D02B7"/>
    <w:rPr>
      <w:color w:val="605E5C"/>
      <w:shd w:val="clear" w:color="auto" w:fill="E1DFDD"/>
    </w:rPr>
  </w:style>
  <w:style w:type="character" w:styleId="Hipervnculovisitado">
    <w:name w:val="FollowedHyperlink"/>
    <w:basedOn w:val="Fuentedeprrafopredeter"/>
    <w:uiPriority w:val="99"/>
    <w:semiHidden/>
    <w:unhideWhenUsed/>
    <w:rsid w:val="005D02B7"/>
    <w:rPr>
      <w:color w:val="954F72" w:themeColor="followedHyperlink"/>
      <w:u w:val="single"/>
    </w:rPr>
  </w:style>
  <w:style w:type="character" w:customStyle="1" w:styleId="Mencinsinresolver2">
    <w:name w:val="Mención sin resolver2"/>
    <w:basedOn w:val="Fuentedeprrafopredeter"/>
    <w:uiPriority w:val="99"/>
    <w:semiHidden/>
    <w:unhideWhenUsed/>
    <w:rsid w:val="007B370D"/>
    <w:rPr>
      <w:color w:val="605E5C"/>
      <w:shd w:val="clear" w:color="auto" w:fill="E1DFDD"/>
    </w:rPr>
  </w:style>
  <w:style w:type="paragraph" w:customStyle="1" w:styleId="Cuerpo">
    <w:name w:val="Cuerpo"/>
    <w:rsid w:val="00D9378D"/>
    <w:pPr>
      <w:spacing w:line="276" w:lineRule="auto"/>
    </w:pPr>
    <w:rPr>
      <w:rFonts w:ascii="Arial" w:eastAsia="Arial Unicode MS" w:hAnsi="Arial" w:cs="Arial Unicode MS"/>
      <w:color w:val="000000"/>
      <w:sz w:val="22"/>
      <w:szCs w:val="22"/>
      <w:u w:color="00000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912">
      <w:bodyDiv w:val="1"/>
      <w:marLeft w:val="0"/>
      <w:marRight w:val="0"/>
      <w:marTop w:val="0"/>
      <w:marBottom w:val="0"/>
      <w:divBdr>
        <w:top w:val="none" w:sz="0" w:space="0" w:color="auto"/>
        <w:left w:val="none" w:sz="0" w:space="0" w:color="auto"/>
        <w:bottom w:val="none" w:sz="0" w:space="0" w:color="auto"/>
        <w:right w:val="none" w:sz="0" w:space="0" w:color="auto"/>
      </w:divBdr>
    </w:div>
    <w:div w:id="107429554">
      <w:bodyDiv w:val="1"/>
      <w:marLeft w:val="0"/>
      <w:marRight w:val="0"/>
      <w:marTop w:val="0"/>
      <w:marBottom w:val="0"/>
      <w:divBdr>
        <w:top w:val="none" w:sz="0" w:space="0" w:color="auto"/>
        <w:left w:val="none" w:sz="0" w:space="0" w:color="auto"/>
        <w:bottom w:val="none" w:sz="0" w:space="0" w:color="auto"/>
        <w:right w:val="none" w:sz="0" w:space="0" w:color="auto"/>
      </w:divBdr>
    </w:div>
    <w:div w:id="123620744">
      <w:bodyDiv w:val="1"/>
      <w:marLeft w:val="0"/>
      <w:marRight w:val="0"/>
      <w:marTop w:val="0"/>
      <w:marBottom w:val="0"/>
      <w:divBdr>
        <w:top w:val="none" w:sz="0" w:space="0" w:color="auto"/>
        <w:left w:val="none" w:sz="0" w:space="0" w:color="auto"/>
        <w:bottom w:val="none" w:sz="0" w:space="0" w:color="auto"/>
        <w:right w:val="none" w:sz="0" w:space="0" w:color="auto"/>
      </w:divBdr>
    </w:div>
    <w:div w:id="135874092">
      <w:bodyDiv w:val="1"/>
      <w:marLeft w:val="0"/>
      <w:marRight w:val="0"/>
      <w:marTop w:val="0"/>
      <w:marBottom w:val="0"/>
      <w:divBdr>
        <w:top w:val="none" w:sz="0" w:space="0" w:color="auto"/>
        <w:left w:val="none" w:sz="0" w:space="0" w:color="auto"/>
        <w:bottom w:val="none" w:sz="0" w:space="0" w:color="auto"/>
        <w:right w:val="none" w:sz="0" w:space="0" w:color="auto"/>
      </w:divBdr>
    </w:div>
    <w:div w:id="510754701">
      <w:bodyDiv w:val="1"/>
      <w:marLeft w:val="0"/>
      <w:marRight w:val="0"/>
      <w:marTop w:val="0"/>
      <w:marBottom w:val="0"/>
      <w:divBdr>
        <w:top w:val="none" w:sz="0" w:space="0" w:color="auto"/>
        <w:left w:val="none" w:sz="0" w:space="0" w:color="auto"/>
        <w:bottom w:val="none" w:sz="0" w:space="0" w:color="auto"/>
        <w:right w:val="none" w:sz="0" w:space="0" w:color="auto"/>
      </w:divBdr>
    </w:div>
    <w:div w:id="527380134">
      <w:bodyDiv w:val="1"/>
      <w:marLeft w:val="0"/>
      <w:marRight w:val="0"/>
      <w:marTop w:val="0"/>
      <w:marBottom w:val="0"/>
      <w:divBdr>
        <w:top w:val="none" w:sz="0" w:space="0" w:color="auto"/>
        <w:left w:val="none" w:sz="0" w:space="0" w:color="auto"/>
        <w:bottom w:val="none" w:sz="0" w:space="0" w:color="auto"/>
        <w:right w:val="none" w:sz="0" w:space="0" w:color="auto"/>
      </w:divBdr>
    </w:div>
    <w:div w:id="614143970">
      <w:bodyDiv w:val="1"/>
      <w:marLeft w:val="0"/>
      <w:marRight w:val="0"/>
      <w:marTop w:val="0"/>
      <w:marBottom w:val="0"/>
      <w:divBdr>
        <w:top w:val="none" w:sz="0" w:space="0" w:color="auto"/>
        <w:left w:val="none" w:sz="0" w:space="0" w:color="auto"/>
        <w:bottom w:val="none" w:sz="0" w:space="0" w:color="auto"/>
        <w:right w:val="none" w:sz="0" w:space="0" w:color="auto"/>
      </w:divBdr>
    </w:div>
    <w:div w:id="926571104">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87444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isidromadri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drid.es/portales/munimadrid/es/Inicio/Igualdad-y-diversidad/Ni-una-Madrid-libre-de-violencia-sexual/?vgnextfmt=default&amp;vgnextoid=d0f8918926c39710VgnVCM1000001d4a900aRCRD&amp;vgnextchannel=c426c05098535510VgnVCM1000008a4a900aRCR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isidromadri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reo.madrid-destino.com/owa/redir.aspx?REF=AsF_T5MkBTnUGi53Z2VAQ9qEUN2K3wY3Fim8lgwzIFoRRep6TDLaCAFtYWlsdG86YWNjZXNpYmlsaWRhZEBtYWRyaWQtZGVzdGluby5jb20." TargetMode="External"/><Relationship Id="rId4" Type="http://schemas.openxmlformats.org/officeDocument/2006/relationships/webSettings" Target="webSettings.xml"/><Relationship Id="rId9" Type="http://schemas.openxmlformats.org/officeDocument/2006/relationships/hyperlink" Target="https://www.madrid.es/portales/munimadrid/es/Inicio/El-Ayuntamiento/Medio-ambiente/Madrid-Compensa/?vgnextoid=84aff0c7255be710VgnVCM1000001d4a900aRCRD&amp;vgnextchannel=4b3a171c30036010VgnVCM100000dc0ca8c0RC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AY MÁS COMUNICACIÓN</dc:creator>
  <cp:keywords/>
  <dc:description/>
  <cp:lastModifiedBy>Garcia Garcia Saavedra, Maria Luisa</cp:lastModifiedBy>
  <cp:revision>2</cp:revision>
  <cp:lastPrinted>2024-03-15T12:07:00Z</cp:lastPrinted>
  <dcterms:created xsi:type="dcterms:W3CDTF">2025-05-06T13:06:00Z</dcterms:created>
  <dcterms:modified xsi:type="dcterms:W3CDTF">2025-05-06T13:06:00Z</dcterms:modified>
</cp:coreProperties>
</file>